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4B" w:rsidRDefault="00ED774B" w:rsidP="00ED774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7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622</w:t>
      </w:r>
      <w:r>
        <w:rPr>
          <w:rFonts w:hint="eastAsia"/>
          <w:u w:val="single"/>
        </w:rPr>
        <w:t xml:space="preserve">　</w:t>
      </w:r>
    </w:p>
    <w:p w:rsidR="00ED774B" w:rsidRDefault="00ED774B" w:rsidP="00ED774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ED774B" w:rsidTr="0016102E">
        <w:trPr>
          <w:trHeight w:val="855"/>
        </w:trPr>
        <w:tc>
          <w:tcPr>
            <w:tcW w:w="1386" w:type="dxa"/>
            <w:gridSpan w:val="2"/>
            <w:tcBorders>
              <w:bottom w:val="single" w:sz="4" w:space="0" w:color="auto"/>
            </w:tcBorders>
            <w:shd w:val="clear" w:color="auto" w:fill="E0E0E0"/>
            <w:vAlign w:val="center"/>
          </w:tcPr>
          <w:p w:rsidR="00ED774B" w:rsidRDefault="00ED774B" w:rsidP="00ED774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ED774B" w:rsidRDefault="00ED774B" w:rsidP="00ED774B">
            <w:pPr>
              <w:pStyle w:val="a3"/>
              <w:keepNext/>
              <w:tabs>
                <w:tab w:val="clear" w:pos="4252"/>
                <w:tab w:val="clear" w:pos="8504"/>
              </w:tabs>
              <w:autoSpaceDE w:val="0"/>
              <w:autoSpaceDN w:val="0"/>
              <w:snapToGrid/>
              <w:rPr>
                <w:rFonts w:hAnsi="ＭＳ 明朝"/>
                <w:noProof/>
              </w:rPr>
            </w:pPr>
            <w:r w:rsidRPr="00A27F20">
              <w:rPr>
                <w:rFonts w:hAnsi="ＭＳ 明朝" w:hint="eastAsia"/>
                <w:noProof/>
              </w:rPr>
              <w:t>保険料滞納の場合の保険給付の一時差止</w:t>
            </w:r>
          </w:p>
        </w:tc>
      </w:tr>
      <w:tr w:rsidR="00ED774B" w:rsidTr="0016102E">
        <w:trPr>
          <w:trHeight w:val="855"/>
        </w:trPr>
        <w:tc>
          <w:tcPr>
            <w:tcW w:w="1386" w:type="dxa"/>
            <w:gridSpan w:val="2"/>
            <w:tcBorders>
              <w:bottom w:val="single" w:sz="4" w:space="0" w:color="auto"/>
            </w:tcBorders>
            <w:shd w:val="clear" w:color="auto" w:fill="E0E0E0"/>
            <w:vAlign w:val="center"/>
          </w:tcPr>
          <w:p w:rsidR="00ED774B" w:rsidRDefault="00ED774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ED774B" w:rsidRDefault="00ED774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ED774B" w:rsidRDefault="00ED774B" w:rsidP="0016102E">
            <w:pPr>
              <w:autoSpaceDE w:val="0"/>
              <w:autoSpaceDN w:val="0"/>
              <w:rPr>
                <w:rFonts w:hAnsi="ＭＳ 明朝"/>
              </w:rPr>
            </w:pPr>
            <w:r w:rsidRPr="00A27F20">
              <w:rPr>
                <w:rFonts w:hAnsi="ＭＳ 明朝" w:hint="eastAsia"/>
                <w:noProof/>
              </w:rPr>
              <w:t>国民健康保険法</w:t>
            </w:r>
            <w:r>
              <w:rPr>
                <w:rFonts w:hAnsi="ＭＳ 明朝" w:hint="eastAsia"/>
                <w:noProof/>
              </w:rPr>
              <w:t xml:space="preserve">　</w:t>
            </w:r>
            <w:r w:rsidRPr="00A27F20">
              <w:rPr>
                <w:rFonts w:hAnsi="ＭＳ 明朝" w:hint="eastAsia"/>
                <w:noProof/>
              </w:rPr>
              <w:t>第</w:t>
            </w:r>
            <w:r>
              <w:rPr>
                <w:rFonts w:hAnsi="ＭＳ 明朝" w:hint="eastAsia"/>
                <w:noProof/>
              </w:rPr>
              <w:t>63</w:t>
            </w:r>
            <w:r w:rsidRPr="00A27F20">
              <w:rPr>
                <w:rFonts w:hAnsi="ＭＳ 明朝" w:hint="eastAsia"/>
                <w:noProof/>
              </w:rPr>
              <w:t>条の</w:t>
            </w:r>
            <w:r>
              <w:rPr>
                <w:rFonts w:hAnsi="ＭＳ 明朝" w:hint="eastAsia"/>
                <w:noProof/>
              </w:rPr>
              <w:t>2</w:t>
            </w:r>
          </w:p>
        </w:tc>
      </w:tr>
      <w:tr w:rsidR="00ED774B" w:rsidTr="0016102E">
        <w:trPr>
          <w:trHeight w:val="555"/>
        </w:trPr>
        <w:tc>
          <w:tcPr>
            <w:tcW w:w="1386" w:type="dxa"/>
            <w:gridSpan w:val="2"/>
            <w:shd w:val="clear" w:color="auto" w:fill="E0E0E0"/>
            <w:vAlign w:val="center"/>
          </w:tcPr>
          <w:p w:rsidR="00ED774B" w:rsidRDefault="00ED774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ED774B" w:rsidRDefault="00ED774B" w:rsidP="0016102E">
            <w:pPr>
              <w:autoSpaceDE w:val="0"/>
              <w:autoSpaceDN w:val="0"/>
              <w:rPr>
                <w:rFonts w:hAnsi="ＭＳ 明朝"/>
              </w:rPr>
            </w:pPr>
            <w:r w:rsidRPr="00A27F20">
              <w:rPr>
                <w:rFonts w:hAnsi="ＭＳ 明朝" w:hint="eastAsia"/>
                <w:noProof/>
              </w:rPr>
              <w:t>昭和</w:t>
            </w:r>
            <w:r>
              <w:rPr>
                <w:rFonts w:hAnsi="ＭＳ 明朝" w:hint="eastAsia"/>
                <w:noProof/>
              </w:rPr>
              <w:t>33</w:t>
            </w:r>
            <w:r w:rsidRPr="00A27F20">
              <w:rPr>
                <w:rFonts w:hAnsi="ＭＳ 明朝" w:hint="eastAsia"/>
                <w:noProof/>
              </w:rPr>
              <w:t>年法律第</w:t>
            </w:r>
            <w:r>
              <w:rPr>
                <w:rFonts w:hAnsi="ＭＳ 明朝" w:hint="eastAsia"/>
                <w:noProof/>
              </w:rPr>
              <w:t>192</w:t>
            </w:r>
            <w:r w:rsidRPr="00A27F20">
              <w:rPr>
                <w:rFonts w:hAnsi="ＭＳ 明朝" w:hint="eastAsia"/>
                <w:noProof/>
              </w:rPr>
              <w:t>号</w:t>
            </w:r>
          </w:p>
        </w:tc>
      </w:tr>
      <w:tr w:rsidR="00ED774B" w:rsidTr="0016102E">
        <w:trPr>
          <w:trHeight w:val="8758"/>
        </w:trPr>
        <w:tc>
          <w:tcPr>
            <w:tcW w:w="9815" w:type="dxa"/>
            <w:gridSpan w:val="6"/>
            <w:tcBorders>
              <w:bottom w:val="nil"/>
            </w:tcBorders>
          </w:tcPr>
          <w:p w:rsidR="00ED774B" w:rsidRDefault="00ED774B"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D774B" w:rsidRPr="00A27F20" w:rsidRDefault="00ED774B"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63</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項及び第</w:t>
            </w:r>
            <w:r>
              <w:rPr>
                <w:rFonts w:hAnsi="ＭＳ 明朝" w:hint="eastAsia"/>
                <w:noProof/>
              </w:rPr>
              <w:t>2</w:t>
            </w:r>
            <w:r w:rsidRPr="00A27F20">
              <w:rPr>
                <w:rFonts w:hAnsi="ＭＳ 明朝" w:hint="eastAsia"/>
                <w:noProof/>
              </w:rPr>
              <w:t>項の規定による。</w:t>
            </w:r>
          </w:p>
          <w:p w:rsidR="00ED774B" w:rsidRPr="00A27F20" w:rsidRDefault="00ED774B"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63</w:t>
            </w:r>
            <w:r w:rsidRPr="00A27F20">
              <w:rPr>
                <w:rFonts w:hAnsi="ＭＳ 明朝" w:hint="eastAsia"/>
                <w:noProof/>
              </w:rPr>
              <w:t>条の</w:t>
            </w:r>
            <w:r>
              <w:rPr>
                <w:rFonts w:hAnsi="ＭＳ 明朝" w:hint="eastAsia"/>
                <w:noProof/>
              </w:rPr>
              <w:t>2</w:t>
            </w:r>
            <w:r w:rsidRPr="00A27F20">
              <w:rPr>
                <w:rFonts w:hAnsi="ＭＳ 明朝" w:hint="eastAsia"/>
                <w:noProof/>
              </w:rPr>
              <w:t xml:space="preserve">　保険者は、保険給付</w:t>
            </w:r>
            <w:r>
              <w:rPr>
                <w:rFonts w:hAnsi="ＭＳ 明朝" w:hint="eastAsia"/>
                <w:noProof/>
              </w:rPr>
              <w:t>(</w:t>
            </w:r>
            <w:r w:rsidRPr="00A27F20">
              <w:rPr>
                <w:rFonts w:hAnsi="ＭＳ 明朝" w:hint="eastAsia"/>
                <w:noProof/>
              </w:rPr>
              <w:t>第</w:t>
            </w:r>
            <w:r>
              <w:rPr>
                <w:rFonts w:hAnsi="ＭＳ 明朝" w:hint="eastAsia"/>
                <w:noProof/>
              </w:rPr>
              <w:t>43</w:t>
            </w:r>
            <w:r w:rsidRPr="00A27F20">
              <w:rPr>
                <w:rFonts w:hAnsi="ＭＳ 明朝" w:hint="eastAsia"/>
                <w:noProof/>
              </w:rPr>
              <w:t>条第</w:t>
            </w:r>
            <w:r>
              <w:rPr>
                <w:rFonts w:hAnsi="ＭＳ 明朝" w:hint="eastAsia"/>
                <w:noProof/>
              </w:rPr>
              <w:t>3</w:t>
            </w:r>
            <w:r w:rsidRPr="00A27F20">
              <w:rPr>
                <w:rFonts w:hAnsi="ＭＳ 明朝" w:hint="eastAsia"/>
                <w:noProof/>
              </w:rPr>
              <w:t>項又は第</w:t>
            </w:r>
            <w:r>
              <w:rPr>
                <w:rFonts w:hAnsi="ＭＳ 明朝" w:hint="eastAsia"/>
                <w:noProof/>
              </w:rPr>
              <w:t>56</w:t>
            </w:r>
            <w:r w:rsidRPr="00A27F20">
              <w:rPr>
                <w:rFonts w:hAnsi="ＭＳ 明朝" w:hint="eastAsia"/>
                <w:noProof/>
              </w:rPr>
              <w:t>条第</w:t>
            </w:r>
            <w:r>
              <w:rPr>
                <w:rFonts w:hAnsi="ＭＳ 明朝" w:hint="eastAsia"/>
                <w:noProof/>
              </w:rPr>
              <w:t>2</w:t>
            </w:r>
            <w:r w:rsidRPr="00A27F20">
              <w:rPr>
                <w:rFonts w:hAnsi="ＭＳ 明朝" w:hint="eastAsia"/>
                <w:noProof/>
              </w:rPr>
              <w:t>項の規定による差額の支給を含む。以下同じ。</w:t>
            </w:r>
            <w:r>
              <w:rPr>
                <w:rFonts w:hAnsi="ＭＳ 明朝" w:hint="eastAsia"/>
                <w:noProof/>
              </w:rPr>
              <w:t>)</w:t>
            </w:r>
            <w:r w:rsidRPr="00A27F20">
              <w:rPr>
                <w:rFonts w:hAnsi="ＭＳ 明朝" w:hint="eastAsia"/>
                <w:noProof/>
              </w:rPr>
              <w:t>を受けることができる世帯主又は組合員が保険料を滞納しており、かつ、当該保険料の納期限から厚生労働省令で定める期間が経過するまでの間に当該保険料を納付しない場合においては、当該保険料の滞納につき災害その他の政令で定める特別の事情があると認められる場合を除き、厚生労働省令で定めるところにより、保険給付の全部又は一部の支払を一時差し止めるものとする。</w:t>
            </w:r>
          </w:p>
          <w:p w:rsidR="00ED774B" w:rsidRDefault="00ED774B"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保険者は、前項に規定する厚生労働省令で定める期間が経過しない場合においても、保険給付を受けることができる世帯主又は組合員が保険料を滞納している場合においては、当該保険料の滞納につき災害その他の政令で定める特別の事情があると認められる場合を除き、厚生労働省令で定めるところにより、保険給付の全部又は一部の支払を一時差し止めることができる。</w:t>
            </w:r>
          </w:p>
          <w:p w:rsidR="00ED774B" w:rsidRDefault="00ED774B" w:rsidP="0016102E">
            <w:pPr>
              <w:autoSpaceDE w:val="0"/>
              <w:autoSpaceDN w:val="0"/>
              <w:ind w:left="220" w:hangingChars="100" w:hanging="220"/>
              <w:rPr>
                <w:rFonts w:hAnsi="ＭＳ 明朝"/>
              </w:rPr>
            </w:pPr>
          </w:p>
          <w:p w:rsidR="00ED774B" w:rsidRPr="00E60A33" w:rsidRDefault="00ED774B" w:rsidP="0016102E">
            <w:pPr>
              <w:autoSpaceDE w:val="0"/>
              <w:autoSpaceDN w:val="0"/>
              <w:ind w:left="220" w:hangingChars="100" w:hanging="220"/>
              <w:rPr>
                <w:rFonts w:hAnsi="ＭＳ 明朝"/>
              </w:rPr>
            </w:pPr>
            <w:r w:rsidRPr="00A27F20">
              <w:rPr>
                <w:rFonts w:hAnsi="ＭＳ 明朝" w:hint="eastAsia"/>
                <w:noProof/>
              </w:rPr>
              <w:t xml:space="preserve">　国民健康保険の保険料</w:t>
            </w:r>
            <w:r>
              <w:rPr>
                <w:rFonts w:hAnsi="ＭＳ 明朝" w:hint="eastAsia"/>
                <w:noProof/>
              </w:rPr>
              <w:t>(</w:t>
            </w:r>
            <w:r w:rsidRPr="00A27F20">
              <w:rPr>
                <w:rFonts w:hAnsi="ＭＳ 明朝" w:hint="eastAsia"/>
                <w:noProof/>
              </w:rPr>
              <w:t>税</w:t>
            </w:r>
            <w:r>
              <w:rPr>
                <w:rFonts w:hAnsi="ＭＳ 明朝" w:hint="eastAsia"/>
                <w:noProof/>
              </w:rPr>
              <w:t>)</w:t>
            </w:r>
            <w:r w:rsidRPr="00A27F20">
              <w:rPr>
                <w:rFonts w:hAnsi="ＭＳ 明朝" w:hint="eastAsia"/>
                <w:noProof/>
              </w:rPr>
              <w:t>滞納者に対する措置の取扱いについて</w:t>
            </w:r>
            <w:r>
              <w:rPr>
                <w:rFonts w:hAnsi="ＭＳ 明朝" w:hint="eastAsia"/>
                <w:noProof/>
              </w:rPr>
              <w:t>(</w:t>
            </w:r>
            <w:r w:rsidRPr="00A27F20">
              <w:rPr>
                <w:rFonts w:hAnsi="ＭＳ 明朝" w:hint="eastAsia"/>
                <w:noProof/>
              </w:rPr>
              <w:t>昭和</w:t>
            </w:r>
            <w:r>
              <w:rPr>
                <w:rFonts w:hAnsi="ＭＳ 明朝" w:hint="eastAsia"/>
                <w:noProof/>
              </w:rPr>
              <w:t>61</w:t>
            </w:r>
            <w:r w:rsidRPr="00A27F20">
              <w:rPr>
                <w:rFonts w:hAnsi="ＭＳ 明朝" w:hint="eastAsia"/>
                <w:noProof/>
              </w:rPr>
              <w:t>年</w:t>
            </w:r>
            <w:r>
              <w:rPr>
                <w:rFonts w:hAnsi="ＭＳ 明朝" w:hint="eastAsia"/>
                <w:noProof/>
              </w:rPr>
              <w:t>12</w:t>
            </w:r>
            <w:r w:rsidRPr="00A27F20">
              <w:rPr>
                <w:rFonts w:hAnsi="ＭＳ 明朝" w:hint="eastAsia"/>
                <w:noProof/>
              </w:rPr>
              <w:t>月</w:t>
            </w:r>
            <w:r>
              <w:rPr>
                <w:rFonts w:hAnsi="ＭＳ 明朝" w:hint="eastAsia"/>
                <w:noProof/>
              </w:rPr>
              <w:t>27</w:t>
            </w:r>
            <w:r w:rsidRPr="00A27F20">
              <w:rPr>
                <w:rFonts w:hAnsi="ＭＳ 明朝" w:hint="eastAsia"/>
                <w:noProof/>
              </w:rPr>
              <w:t>日保険発第</w:t>
            </w:r>
            <w:r>
              <w:rPr>
                <w:rFonts w:hAnsi="ＭＳ 明朝" w:hint="eastAsia"/>
                <w:noProof/>
              </w:rPr>
              <w:t>113</w:t>
            </w:r>
            <w:r w:rsidRPr="00A27F20">
              <w:rPr>
                <w:rFonts w:hAnsi="ＭＳ 明朝" w:hint="eastAsia"/>
                <w:noProof/>
              </w:rPr>
              <w:t>号</w:t>
            </w:r>
            <w:r>
              <w:rPr>
                <w:rFonts w:hAnsi="ＭＳ 明朝" w:hint="eastAsia"/>
                <w:noProof/>
              </w:rPr>
              <w:t>)</w:t>
            </w:r>
            <w:r w:rsidRPr="00A27F20">
              <w:rPr>
                <w:rFonts w:hAnsi="ＭＳ 明朝" w:hint="eastAsia"/>
                <w:noProof/>
              </w:rPr>
              <w:t>参照</w:t>
            </w:r>
          </w:p>
        </w:tc>
      </w:tr>
      <w:tr w:rsidR="00ED774B" w:rsidTr="0016102E">
        <w:trPr>
          <w:trHeight w:val="85"/>
        </w:trPr>
        <w:tc>
          <w:tcPr>
            <w:tcW w:w="658" w:type="dxa"/>
            <w:vAlign w:val="center"/>
          </w:tcPr>
          <w:p w:rsidR="00ED774B" w:rsidRDefault="00ED774B"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ED774B" w:rsidRDefault="00ED774B" w:rsidP="0016102E">
            <w:pPr>
              <w:autoSpaceDE w:val="0"/>
              <w:autoSpaceDN w:val="0"/>
              <w:rPr>
                <w:rFonts w:hAnsi="ＭＳ 明朝"/>
              </w:rPr>
            </w:pPr>
          </w:p>
        </w:tc>
      </w:tr>
      <w:tr w:rsidR="00ED774B" w:rsidTr="0016102E">
        <w:trPr>
          <w:trHeight w:val="1153"/>
        </w:trPr>
        <w:tc>
          <w:tcPr>
            <w:tcW w:w="9815" w:type="dxa"/>
            <w:gridSpan w:val="6"/>
            <w:tcBorders>
              <w:top w:val="nil"/>
              <w:bottom w:val="nil"/>
            </w:tcBorders>
          </w:tcPr>
          <w:p w:rsidR="00ED774B" w:rsidRDefault="00ED774B" w:rsidP="0016102E">
            <w:pPr>
              <w:autoSpaceDE w:val="0"/>
              <w:autoSpaceDN w:val="0"/>
              <w:rPr>
                <w:rFonts w:hAnsi="ＭＳ 明朝"/>
              </w:rPr>
            </w:pPr>
          </w:p>
        </w:tc>
      </w:tr>
      <w:tr w:rsidR="00ED774B" w:rsidTr="0016102E">
        <w:trPr>
          <w:trHeight w:val="402"/>
        </w:trPr>
        <w:tc>
          <w:tcPr>
            <w:tcW w:w="1650" w:type="dxa"/>
            <w:gridSpan w:val="3"/>
            <w:shd w:val="clear" w:color="auto" w:fill="E0E0E0"/>
            <w:vAlign w:val="center"/>
          </w:tcPr>
          <w:p w:rsidR="00ED774B" w:rsidRDefault="00ED774B" w:rsidP="0016102E">
            <w:pPr>
              <w:autoSpaceDE w:val="0"/>
              <w:autoSpaceDN w:val="0"/>
              <w:rPr>
                <w:rFonts w:ascii="ＭＳ ゴシック" w:eastAsia="ＭＳ ゴシック" w:hAnsi="ＭＳ 明朝"/>
                <w:b/>
              </w:rPr>
            </w:pPr>
            <w:r w:rsidRPr="00ED774B">
              <w:rPr>
                <w:rFonts w:ascii="ＭＳ ゴシック" w:eastAsia="ＭＳ ゴシック" w:hAnsi="ＭＳ 明朝" w:hint="eastAsia"/>
                <w:b/>
                <w:spacing w:val="30"/>
                <w:kern w:val="0"/>
                <w:fitText w:val="1430" w:id="1136908550"/>
              </w:rPr>
              <w:t>設定年月日</w:t>
            </w:r>
          </w:p>
        </w:tc>
        <w:tc>
          <w:tcPr>
            <w:tcW w:w="3200" w:type="dxa"/>
            <w:vAlign w:val="center"/>
          </w:tcPr>
          <w:p w:rsidR="00ED774B" w:rsidRDefault="00ED774B"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ED774B" w:rsidRDefault="00ED774B" w:rsidP="0016102E">
            <w:pPr>
              <w:autoSpaceDE w:val="0"/>
              <w:autoSpaceDN w:val="0"/>
              <w:rPr>
                <w:rFonts w:ascii="ＭＳ ゴシック" w:eastAsia="ＭＳ ゴシック" w:hAnsi="ＭＳ 明朝"/>
                <w:b/>
              </w:rPr>
            </w:pPr>
            <w:r w:rsidRPr="00ED774B">
              <w:rPr>
                <w:rFonts w:ascii="ＭＳ ゴシック" w:eastAsia="ＭＳ ゴシック" w:hAnsi="ＭＳ 明朝" w:hint="eastAsia"/>
                <w:b/>
                <w:w w:val="90"/>
                <w:kern w:val="0"/>
                <w:fitText w:val="1430" w:id="1136908551"/>
              </w:rPr>
              <w:t>最終変更年月</w:t>
            </w:r>
            <w:r w:rsidRPr="00ED774B">
              <w:rPr>
                <w:rFonts w:ascii="ＭＳ ゴシック" w:eastAsia="ＭＳ ゴシック" w:hAnsi="ＭＳ 明朝" w:hint="eastAsia"/>
                <w:b/>
                <w:spacing w:val="-75"/>
                <w:w w:val="90"/>
                <w:kern w:val="0"/>
                <w:fitText w:val="1430" w:id="1136908551"/>
              </w:rPr>
              <w:t>日</w:t>
            </w:r>
          </w:p>
        </w:tc>
        <w:tc>
          <w:tcPr>
            <w:tcW w:w="3325" w:type="dxa"/>
            <w:vAlign w:val="center"/>
          </w:tcPr>
          <w:p w:rsidR="00ED774B" w:rsidRDefault="00ED774B" w:rsidP="0016102E">
            <w:pPr>
              <w:jc w:val="center"/>
            </w:pPr>
            <w:r>
              <w:rPr>
                <w:rFonts w:hint="eastAsia"/>
                <w:noProof/>
              </w:rPr>
              <w:t xml:space="preserve">　年　　月　　日</w:t>
            </w:r>
          </w:p>
        </w:tc>
      </w:tr>
    </w:tbl>
    <w:p w:rsidR="00394A6B" w:rsidRDefault="00ED774B" w:rsidP="00ED774B"/>
    <w:sectPr w:rsidR="00394A6B" w:rsidSect="00ED774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ED774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ED774B">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74B"/>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ED774B"/>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D774B"/>
    <w:pPr>
      <w:keepNext/>
      <w:outlineLvl w:val="0"/>
    </w:pPr>
    <w:rPr>
      <w:rFonts w:ascii="Arial" w:eastAsia="ＭＳ ゴシック" w:hAnsi="Arial" w:cs="Times New Roman"/>
      <w:sz w:val="24"/>
      <w:szCs w:val="24"/>
    </w:rPr>
  </w:style>
  <w:style w:type="paragraph" w:styleId="2">
    <w:name w:val="heading 2"/>
    <w:basedOn w:val="a"/>
    <w:next w:val="a"/>
    <w:link w:val="20"/>
    <w:qFormat/>
    <w:rsid w:val="00ED774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774B"/>
    <w:rPr>
      <w:rFonts w:ascii="Arial" w:eastAsia="ＭＳ ゴシック" w:hAnsi="Arial" w:cs="Times New Roman"/>
      <w:sz w:val="24"/>
      <w:szCs w:val="24"/>
    </w:rPr>
  </w:style>
  <w:style w:type="character" w:customStyle="1" w:styleId="20">
    <w:name w:val="見出し 2 (文字)"/>
    <w:basedOn w:val="a0"/>
    <w:link w:val="2"/>
    <w:rsid w:val="00ED774B"/>
    <w:rPr>
      <w:rFonts w:ascii="Arial" w:eastAsia="ＭＳ ゴシック" w:hAnsi="Arial" w:cs="Times New Roman"/>
      <w:szCs w:val="20"/>
    </w:rPr>
  </w:style>
  <w:style w:type="paragraph" w:styleId="a3">
    <w:name w:val="header"/>
    <w:basedOn w:val="a"/>
    <w:link w:val="a4"/>
    <w:rsid w:val="00ED774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D774B"/>
    <w:rPr>
      <w:rFonts w:ascii="ＭＳ 明朝" w:eastAsia="ＭＳ 明朝" w:hAnsi="Century" w:cs="Times New Roman"/>
      <w:szCs w:val="20"/>
    </w:rPr>
  </w:style>
  <w:style w:type="paragraph" w:styleId="a5">
    <w:name w:val="footer"/>
    <w:basedOn w:val="a"/>
    <w:link w:val="a6"/>
    <w:rsid w:val="00ED774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D774B"/>
    <w:rPr>
      <w:rFonts w:ascii="ＭＳ 明朝" w:eastAsia="ＭＳ 明朝" w:hAnsi="Century" w:cs="Times New Roman"/>
      <w:szCs w:val="20"/>
    </w:rPr>
  </w:style>
  <w:style w:type="character" w:styleId="a7">
    <w:name w:val="page number"/>
    <w:basedOn w:val="a0"/>
    <w:rsid w:val="00ED7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Microsoft</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