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7B" w:rsidRDefault="00B22A7B" w:rsidP="00B22A7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3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1754</w:t>
      </w:r>
      <w:r>
        <w:rPr>
          <w:rFonts w:hint="eastAsia"/>
          <w:u w:val="single"/>
        </w:rPr>
        <w:t xml:space="preserve">　</w:t>
      </w:r>
      <w:r>
        <w:rPr>
          <w:rFonts w:hint="eastAsia"/>
          <w:u w:val="single"/>
        </w:rPr>
        <w:t xml:space="preserve"> </w:t>
      </w:r>
    </w:p>
    <w:p w:rsidR="00B22A7B" w:rsidRDefault="00B22A7B" w:rsidP="00B22A7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B22A7B" w:rsidTr="00610CEE">
        <w:trPr>
          <w:trHeight w:val="855"/>
        </w:trPr>
        <w:tc>
          <w:tcPr>
            <w:tcW w:w="1386" w:type="dxa"/>
            <w:gridSpan w:val="2"/>
            <w:tcBorders>
              <w:bottom w:val="single" w:sz="4" w:space="0" w:color="auto"/>
            </w:tcBorders>
            <w:shd w:val="clear" w:color="auto" w:fill="E0E0E0"/>
            <w:vAlign w:val="center"/>
          </w:tcPr>
          <w:p w:rsidR="00B22A7B" w:rsidRDefault="00B22A7B" w:rsidP="00B22A7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B22A7B" w:rsidRDefault="00B22A7B" w:rsidP="00B22A7B">
            <w:pPr>
              <w:pStyle w:val="a3"/>
              <w:keepNext/>
              <w:tabs>
                <w:tab w:val="clear" w:pos="4252"/>
                <w:tab w:val="clear" w:pos="8504"/>
              </w:tabs>
              <w:autoSpaceDE w:val="0"/>
              <w:autoSpaceDN w:val="0"/>
              <w:snapToGrid/>
              <w:rPr>
                <w:rFonts w:hAnsi="ＭＳ 明朝"/>
                <w:noProof/>
              </w:rPr>
            </w:pPr>
            <w:r w:rsidRPr="00480DBD">
              <w:rPr>
                <w:rFonts w:hAnsi="ＭＳ 明朝" w:hint="eastAsia"/>
                <w:noProof/>
              </w:rPr>
              <w:t>通知カードの再交付</w:t>
            </w:r>
          </w:p>
        </w:tc>
      </w:tr>
      <w:tr w:rsidR="00B22A7B" w:rsidTr="00610CEE">
        <w:trPr>
          <w:trHeight w:val="855"/>
        </w:trPr>
        <w:tc>
          <w:tcPr>
            <w:tcW w:w="1386" w:type="dxa"/>
            <w:gridSpan w:val="2"/>
            <w:tcBorders>
              <w:bottom w:val="single" w:sz="4" w:space="0" w:color="auto"/>
            </w:tcBorders>
            <w:shd w:val="clear" w:color="auto" w:fill="E0E0E0"/>
            <w:vAlign w:val="center"/>
          </w:tcPr>
          <w:p w:rsidR="00B22A7B" w:rsidRDefault="00B22A7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22A7B" w:rsidRDefault="00B22A7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B22A7B" w:rsidRDefault="00B22A7B" w:rsidP="00610CEE">
            <w:pPr>
              <w:autoSpaceDE w:val="0"/>
              <w:autoSpaceDN w:val="0"/>
              <w:rPr>
                <w:rFonts w:hAnsi="ＭＳ 明朝"/>
              </w:rPr>
            </w:pPr>
            <w:r w:rsidRPr="00480DBD">
              <w:rPr>
                <w:rFonts w:hAnsi="ＭＳ 明朝" w:hint="eastAsia"/>
                <w:noProof/>
              </w:rPr>
              <w:t>行政手続における特定の個人を識別するための番号の利用等に関する法律の規定による通知カード及び個人番号カード並びに情報提供ネットワークシステムによる特定個人情報の提供等に関する省令</w:t>
            </w:r>
            <w:r>
              <w:rPr>
                <w:rFonts w:hAnsi="ＭＳ 明朝" w:hint="eastAsia"/>
                <w:noProof/>
              </w:rPr>
              <w:t xml:space="preserve">　</w:t>
            </w:r>
            <w:r w:rsidRPr="00480DBD">
              <w:rPr>
                <w:rFonts w:hAnsi="ＭＳ 明朝" w:hint="eastAsia"/>
                <w:noProof/>
              </w:rPr>
              <w:t>第</w:t>
            </w:r>
            <w:r>
              <w:rPr>
                <w:rFonts w:hAnsi="ＭＳ 明朝" w:hint="eastAsia"/>
                <w:noProof/>
              </w:rPr>
              <w:t>11</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B22A7B" w:rsidTr="00610CEE">
        <w:trPr>
          <w:trHeight w:val="555"/>
        </w:trPr>
        <w:tc>
          <w:tcPr>
            <w:tcW w:w="1386" w:type="dxa"/>
            <w:gridSpan w:val="2"/>
            <w:shd w:val="clear" w:color="auto" w:fill="E0E0E0"/>
            <w:vAlign w:val="center"/>
          </w:tcPr>
          <w:p w:rsidR="00B22A7B" w:rsidRDefault="00B22A7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B22A7B" w:rsidRDefault="00B22A7B" w:rsidP="00610CEE">
            <w:pPr>
              <w:autoSpaceDE w:val="0"/>
              <w:autoSpaceDN w:val="0"/>
              <w:rPr>
                <w:rFonts w:hAnsi="ＭＳ 明朝"/>
              </w:rPr>
            </w:pPr>
            <w:r w:rsidRPr="00480DBD">
              <w:rPr>
                <w:rFonts w:hAnsi="ＭＳ 明朝" w:hint="eastAsia"/>
                <w:noProof/>
              </w:rPr>
              <w:t>平成</w:t>
            </w:r>
            <w:r>
              <w:rPr>
                <w:rFonts w:hAnsi="ＭＳ 明朝" w:hint="eastAsia"/>
                <w:noProof/>
              </w:rPr>
              <w:t>26</w:t>
            </w:r>
            <w:r w:rsidRPr="00480DBD">
              <w:rPr>
                <w:rFonts w:hAnsi="ＭＳ 明朝" w:hint="eastAsia"/>
                <w:noProof/>
              </w:rPr>
              <w:t>年総務省令第</w:t>
            </w:r>
            <w:r>
              <w:rPr>
                <w:rFonts w:hAnsi="ＭＳ 明朝" w:hint="eastAsia"/>
                <w:noProof/>
              </w:rPr>
              <w:t>85</w:t>
            </w:r>
            <w:r w:rsidRPr="00480DBD">
              <w:rPr>
                <w:rFonts w:hAnsi="ＭＳ 明朝" w:hint="eastAsia"/>
                <w:noProof/>
              </w:rPr>
              <w:t>号</w:t>
            </w:r>
          </w:p>
        </w:tc>
      </w:tr>
      <w:tr w:rsidR="00B22A7B" w:rsidTr="00610CEE">
        <w:trPr>
          <w:trHeight w:val="8423"/>
        </w:trPr>
        <w:tc>
          <w:tcPr>
            <w:tcW w:w="9815" w:type="dxa"/>
            <w:gridSpan w:val="7"/>
            <w:tcBorders>
              <w:bottom w:val="nil"/>
            </w:tcBorders>
          </w:tcPr>
          <w:p w:rsidR="00B22A7B" w:rsidRDefault="00B22A7B"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22A7B" w:rsidRPr="00480DBD" w:rsidRDefault="00B22A7B" w:rsidP="00610CEE">
            <w:pPr>
              <w:autoSpaceDE w:val="0"/>
              <w:autoSpaceDN w:val="0"/>
              <w:ind w:left="220" w:hangingChars="100" w:hanging="220"/>
              <w:rPr>
                <w:rFonts w:hAnsi="ＭＳ 明朝"/>
                <w:noProof/>
              </w:rPr>
            </w:pPr>
            <w:r w:rsidRPr="00480DBD">
              <w:rPr>
                <w:rFonts w:hAnsi="ＭＳ 明朝" w:hint="eastAsia"/>
                <w:noProof/>
              </w:rPr>
              <w:t xml:space="preserve">　省令第</w:t>
            </w:r>
            <w:r>
              <w:rPr>
                <w:rFonts w:hAnsi="ＭＳ 明朝" w:hint="eastAsia"/>
                <w:noProof/>
              </w:rPr>
              <w:t>11</w:t>
            </w:r>
            <w:r w:rsidRPr="00480DBD">
              <w:rPr>
                <w:rFonts w:hAnsi="ＭＳ 明朝" w:hint="eastAsia"/>
                <w:noProof/>
              </w:rPr>
              <w:t>条の規定による。</w:t>
            </w:r>
          </w:p>
          <w:p w:rsidR="00B22A7B" w:rsidRPr="00480DBD" w:rsidRDefault="00B22A7B"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通知カードの再交付の申請等</w:t>
            </w:r>
            <w:r>
              <w:rPr>
                <w:rFonts w:hAnsi="ＭＳ 明朝" w:hint="eastAsia"/>
                <w:noProof/>
              </w:rPr>
              <w:t>)</w:t>
            </w:r>
          </w:p>
          <w:p w:rsidR="00B22A7B" w:rsidRPr="00480DBD" w:rsidRDefault="00B22A7B"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11</w:t>
            </w:r>
            <w:r w:rsidRPr="00480DBD">
              <w:rPr>
                <w:rFonts w:hAnsi="ＭＳ 明朝" w:hint="eastAsia"/>
                <w:noProof/>
              </w:rPr>
              <w:t>条　通知カード又は個人番号カードの交付を受けている者は、次の各号のいずれかに該当する場合には、住所地市町村長に対し、通知カードの再交付を受けようとする旨及びその事由並びに当該通知カードの交付を受けている者の氏名、住所並びに個人番号又は生年月日及び性別を記載した再交付申請書を提出して、通知カードの再交付を求めることができる。</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通知カードを紛失し、焼失し、又は著しく損傷したとき。</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通知カードの追記欄の余白がなくなったとき。</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令第</w:t>
            </w:r>
            <w:r>
              <w:rPr>
                <w:rFonts w:hAnsi="ＭＳ 明朝" w:hint="eastAsia"/>
                <w:noProof/>
              </w:rPr>
              <w:t>5</w:t>
            </w:r>
            <w:r w:rsidRPr="00480DBD">
              <w:rPr>
                <w:rFonts w:hAnsi="ＭＳ 明朝" w:hint="eastAsia"/>
                <w:noProof/>
              </w:rPr>
              <w:t>条第</w:t>
            </w:r>
            <w:r>
              <w:rPr>
                <w:rFonts w:hAnsi="ＭＳ 明朝" w:hint="eastAsia"/>
                <w:noProof/>
              </w:rPr>
              <w:t>2</w:t>
            </w:r>
            <w:r w:rsidRPr="00480DBD">
              <w:rPr>
                <w:rFonts w:hAnsi="ＭＳ 明朝" w:hint="eastAsia"/>
                <w:noProof/>
              </w:rPr>
              <w:t>項</w:t>
            </w:r>
            <w:r>
              <w:rPr>
                <w:rFonts w:hAnsi="ＭＳ 明朝" w:hint="eastAsia"/>
                <w:noProof/>
              </w:rPr>
              <w:t>(</w:t>
            </w:r>
            <w:r w:rsidRPr="00480DBD">
              <w:rPr>
                <w:rFonts w:hAnsi="ＭＳ 明朝" w:hint="eastAsia"/>
                <w:noProof/>
              </w:rPr>
              <w:t>第</w:t>
            </w:r>
            <w:r>
              <w:rPr>
                <w:rFonts w:hAnsi="ＭＳ 明朝" w:hint="eastAsia"/>
                <w:noProof/>
              </w:rPr>
              <w:t>3</w:t>
            </w:r>
            <w:r w:rsidRPr="00480DBD">
              <w:rPr>
                <w:rFonts w:hAnsi="ＭＳ 明朝" w:hint="eastAsia"/>
                <w:noProof/>
              </w:rPr>
              <w:t>条第</w:t>
            </w:r>
            <w:r>
              <w:rPr>
                <w:rFonts w:hAnsi="ＭＳ 明朝" w:hint="eastAsia"/>
                <w:noProof/>
              </w:rPr>
              <w:t>3</w:t>
            </w:r>
            <w:r w:rsidRPr="00480DBD">
              <w:rPr>
                <w:rFonts w:hAnsi="ＭＳ 明朝" w:hint="eastAsia"/>
                <w:noProof/>
              </w:rPr>
              <w:t>項において準用する場合を含む。</w:t>
            </w:r>
            <w:r>
              <w:rPr>
                <w:rFonts w:hAnsi="ＭＳ 明朝" w:hint="eastAsia"/>
                <w:noProof/>
              </w:rPr>
              <w:t>)</w:t>
            </w:r>
            <w:r w:rsidRPr="00480DBD">
              <w:rPr>
                <w:rFonts w:hAnsi="ＭＳ 明朝" w:hint="eastAsia"/>
                <w:noProof/>
              </w:rPr>
              <w:t>の規定により通知カードを返納したとき</w:t>
            </w:r>
            <w:r>
              <w:rPr>
                <w:rFonts w:hAnsi="ＭＳ 明朝" w:hint="eastAsia"/>
                <w:noProof/>
              </w:rPr>
              <w:t>(</w:t>
            </w:r>
            <w:r w:rsidRPr="00480DBD">
              <w:rPr>
                <w:rFonts w:hAnsi="ＭＳ 明朝" w:hint="eastAsia"/>
                <w:noProof/>
              </w:rPr>
              <w:t>法第</w:t>
            </w:r>
            <w:r>
              <w:rPr>
                <w:rFonts w:hAnsi="ＭＳ 明朝" w:hint="eastAsia"/>
                <w:noProof/>
              </w:rPr>
              <w:t>17</w:t>
            </w:r>
            <w:r w:rsidRPr="00480DBD">
              <w:rPr>
                <w:rFonts w:hAnsi="ＭＳ 明朝" w:hint="eastAsia"/>
                <w:noProof/>
              </w:rPr>
              <w:t>条第</w:t>
            </w:r>
            <w:r>
              <w:rPr>
                <w:rFonts w:hAnsi="ＭＳ 明朝" w:hint="eastAsia"/>
                <w:noProof/>
              </w:rPr>
              <w:t>1</w:t>
            </w:r>
            <w:r w:rsidRPr="00480DBD">
              <w:rPr>
                <w:rFonts w:hAnsi="ＭＳ 明朝" w:hint="eastAsia"/>
                <w:noProof/>
              </w:rPr>
              <w:t>項の規定による個人番号カードの交付に伴い又は令第</w:t>
            </w:r>
            <w:r>
              <w:rPr>
                <w:rFonts w:hAnsi="ＭＳ 明朝" w:hint="eastAsia"/>
                <w:noProof/>
              </w:rPr>
              <w:t>5</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1</w:t>
            </w:r>
            <w:r w:rsidRPr="00480DBD">
              <w:rPr>
                <w:rFonts w:hAnsi="ＭＳ 明朝" w:hint="eastAsia"/>
                <w:noProof/>
              </w:rPr>
              <w:t>号に該当して通知カードを返納した場合を除く。</w:t>
            </w:r>
            <w:r>
              <w:rPr>
                <w:rFonts w:hAnsi="ＭＳ 明朝" w:hint="eastAsia"/>
                <w:noProof/>
              </w:rPr>
              <w:t>)</w:t>
            </w:r>
            <w:r w:rsidRPr="00480DBD">
              <w:rPr>
                <w:rFonts w:hAnsi="ＭＳ 明朝" w:hint="eastAsia"/>
                <w:noProof/>
              </w:rPr>
              <w:t>。</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令第</w:t>
            </w:r>
            <w:r>
              <w:rPr>
                <w:rFonts w:hAnsi="ＭＳ 明朝" w:hint="eastAsia"/>
                <w:noProof/>
              </w:rPr>
              <w:t>5</w:t>
            </w:r>
            <w:r w:rsidRPr="00480DBD">
              <w:rPr>
                <w:rFonts w:hAnsi="ＭＳ 明朝" w:hint="eastAsia"/>
                <w:noProof/>
              </w:rPr>
              <w:t>条第</w:t>
            </w:r>
            <w:r>
              <w:rPr>
                <w:rFonts w:hAnsi="ＭＳ 明朝" w:hint="eastAsia"/>
                <w:noProof/>
              </w:rPr>
              <w:t>3</w:t>
            </w:r>
            <w:r w:rsidRPr="00480DBD">
              <w:rPr>
                <w:rFonts w:hAnsi="ＭＳ 明朝" w:hint="eastAsia"/>
                <w:noProof/>
              </w:rPr>
              <w:t>項の規定により通知カードを返納した後、いずれかの市町村</w:t>
            </w:r>
            <w:r>
              <w:rPr>
                <w:rFonts w:hAnsi="ＭＳ 明朝" w:hint="eastAsia"/>
                <w:noProof/>
              </w:rPr>
              <w:t>(</w:t>
            </w:r>
            <w:r w:rsidRPr="00480DBD">
              <w:rPr>
                <w:rFonts w:hAnsi="ＭＳ 明朝" w:hint="eastAsia"/>
                <w:noProof/>
              </w:rPr>
              <w:t>特別区を含む。以下同じ。</w:t>
            </w:r>
            <w:r>
              <w:rPr>
                <w:rFonts w:hAnsi="ＭＳ 明朝" w:hint="eastAsia"/>
                <w:noProof/>
              </w:rPr>
              <w:t>)</w:t>
            </w:r>
            <w:r w:rsidRPr="00480DBD">
              <w:rPr>
                <w:rFonts w:hAnsi="ＭＳ 明朝" w:hint="eastAsia"/>
                <w:noProof/>
              </w:rPr>
              <w:t>の備える住民基本台帳に記録されたとき。</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 xml:space="preserve">　令第</w:t>
            </w:r>
            <w:r>
              <w:rPr>
                <w:rFonts w:hAnsi="ＭＳ 明朝" w:hint="eastAsia"/>
                <w:noProof/>
              </w:rPr>
              <w:t>15</w:t>
            </w:r>
            <w:r w:rsidRPr="00480DBD">
              <w:rPr>
                <w:rFonts w:hAnsi="ＭＳ 明朝" w:hint="eastAsia"/>
                <w:noProof/>
              </w:rPr>
              <w:t>条第</w:t>
            </w:r>
            <w:r>
              <w:rPr>
                <w:rFonts w:hAnsi="ＭＳ 明朝" w:hint="eastAsia"/>
                <w:noProof/>
              </w:rPr>
              <w:t>2</w:t>
            </w:r>
            <w:r w:rsidRPr="00480DBD">
              <w:rPr>
                <w:rFonts w:hAnsi="ＭＳ 明朝" w:hint="eastAsia"/>
                <w:noProof/>
              </w:rPr>
              <w:t>項</w:t>
            </w:r>
            <w:r>
              <w:rPr>
                <w:rFonts w:hAnsi="ＭＳ 明朝" w:hint="eastAsia"/>
                <w:noProof/>
              </w:rPr>
              <w:t>(</w:t>
            </w:r>
            <w:r w:rsidRPr="00480DBD">
              <w:rPr>
                <w:rFonts w:hAnsi="ＭＳ 明朝" w:hint="eastAsia"/>
                <w:noProof/>
              </w:rPr>
              <w:t>第</w:t>
            </w:r>
            <w:r>
              <w:rPr>
                <w:rFonts w:hAnsi="ＭＳ 明朝" w:hint="eastAsia"/>
                <w:noProof/>
              </w:rPr>
              <w:t>3</w:t>
            </w:r>
            <w:r w:rsidRPr="00480DBD">
              <w:rPr>
                <w:rFonts w:hAnsi="ＭＳ 明朝" w:hint="eastAsia"/>
                <w:noProof/>
              </w:rPr>
              <w:t>条第</w:t>
            </w:r>
            <w:r>
              <w:rPr>
                <w:rFonts w:hAnsi="ＭＳ 明朝" w:hint="eastAsia"/>
                <w:noProof/>
              </w:rPr>
              <w:t>3</w:t>
            </w:r>
            <w:r w:rsidRPr="00480DBD">
              <w:rPr>
                <w:rFonts w:hAnsi="ＭＳ 明朝" w:hint="eastAsia"/>
                <w:noProof/>
              </w:rPr>
              <w:t>項において準用する場合を含む。</w:t>
            </w:r>
            <w:r>
              <w:rPr>
                <w:rFonts w:hAnsi="ＭＳ 明朝" w:hint="eastAsia"/>
                <w:noProof/>
              </w:rPr>
              <w:t>)</w:t>
            </w:r>
            <w:r w:rsidRPr="00480DBD">
              <w:rPr>
                <w:rFonts w:hAnsi="ＭＳ 明朝" w:hint="eastAsia"/>
                <w:noProof/>
              </w:rPr>
              <w:t>及び令第</w:t>
            </w:r>
            <w:r>
              <w:rPr>
                <w:rFonts w:hAnsi="ＭＳ 明朝" w:hint="eastAsia"/>
                <w:noProof/>
              </w:rPr>
              <w:t>15</w:t>
            </w:r>
            <w:r w:rsidRPr="00480DBD">
              <w:rPr>
                <w:rFonts w:hAnsi="ＭＳ 明朝" w:hint="eastAsia"/>
                <w:noProof/>
              </w:rPr>
              <w:t>条第</w:t>
            </w:r>
            <w:r>
              <w:rPr>
                <w:rFonts w:hAnsi="ＭＳ 明朝" w:hint="eastAsia"/>
                <w:noProof/>
              </w:rPr>
              <w:t>4</w:t>
            </w:r>
            <w:r w:rsidRPr="00480DBD">
              <w:rPr>
                <w:rFonts w:hAnsi="ＭＳ 明朝" w:hint="eastAsia"/>
                <w:noProof/>
              </w:rPr>
              <w:t>項の規定により個人番号カードを返納したとき</w:t>
            </w:r>
            <w:r>
              <w:rPr>
                <w:rFonts w:hAnsi="ＭＳ 明朝" w:hint="eastAsia"/>
                <w:noProof/>
              </w:rPr>
              <w:t>(</w:t>
            </w:r>
            <w:r w:rsidRPr="00480DBD">
              <w:rPr>
                <w:rFonts w:hAnsi="ＭＳ 明朝" w:hint="eastAsia"/>
                <w:noProof/>
              </w:rPr>
              <w:t>同条第</w:t>
            </w:r>
            <w:r>
              <w:rPr>
                <w:rFonts w:hAnsi="ＭＳ 明朝" w:hint="eastAsia"/>
                <w:noProof/>
              </w:rPr>
              <w:t>1</w:t>
            </w:r>
            <w:r w:rsidRPr="00480DBD">
              <w:rPr>
                <w:rFonts w:hAnsi="ＭＳ 明朝" w:hint="eastAsia"/>
                <w:noProof/>
              </w:rPr>
              <w:t>項第</w:t>
            </w:r>
            <w:r>
              <w:rPr>
                <w:rFonts w:hAnsi="ＭＳ 明朝" w:hint="eastAsia"/>
                <w:noProof/>
              </w:rPr>
              <w:t>2</w:t>
            </w:r>
            <w:r w:rsidRPr="00480DBD">
              <w:rPr>
                <w:rFonts w:hAnsi="ＭＳ 明朝" w:hint="eastAsia"/>
                <w:noProof/>
              </w:rPr>
              <w:t>号に該当して個人番号カードを返納した場合を除く。</w:t>
            </w:r>
            <w:r>
              <w:rPr>
                <w:rFonts w:hAnsi="ＭＳ 明朝" w:hint="eastAsia"/>
                <w:noProof/>
              </w:rPr>
              <w:t>)</w:t>
            </w:r>
            <w:r w:rsidRPr="00480DBD">
              <w:rPr>
                <w:rFonts w:hAnsi="ＭＳ 明朝" w:hint="eastAsia"/>
                <w:noProof/>
              </w:rPr>
              <w:t>。</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(6)</w:t>
            </w:r>
            <w:r w:rsidRPr="00480DBD">
              <w:rPr>
                <w:rFonts w:hAnsi="ＭＳ 明朝" w:hint="eastAsia"/>
                <w:noProof/>
              </w:rPr>
              <w:t xml:space="preserve">　令第</w:t>
            </w:r>
            <w:r>
              <w:rPr>
                <w:rFonts w:hAnsi="ＭＳ 明朝" w:hint="eastAsia"/>
                <w:noProof/>
              </w:rPr>
              <w:t>15</w:t>
            </w:r>
            <w:r w:rsidRPr="00480DBD">
              <w:rPr>
                <w:rFonts w:hAnsi="ＭＳ 明朝" w:hint="eastAsia"/>
                <w:noProof/>
              </w:rPr>
              <w:t>条第</w:t>
            </w:r>
            <w:r>
              <w:rPr>
                <w:rFonts w:hAnsi="ＭＳ 明朝" w:hint="eastAsia"/>
                <w:noProof/>
              </w:rPr>
              <w:t>3</w:t>
            </w:r>
            <w:r w:rsidRPr="00480DBD">
              <w:rPr>
                <w:rFonts w:hAnsi="ＭＳ 明朝" w:hint="eastAsia"/>
                <w:noProof/>
              </w:rPr>
              <w:t>項の規定により個人番号カードを返納した後、いずれかの市町村の備える住民基本台帳に記録されたとき。</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(7)</w:t>
            </w:r>
            <w:r w:rsidRPr="00480DBD">
              <w:rPr>
                <w:rFonts w:hAnsi="ＭＳ 明朝" w:hint="eastAsia"/>
                <w:noProof/>
              </w:rPr>
              <w:t xml:space="preserve">　個人番号カードを紛失し、焼失し、若しくは著しく損傷したとき又は個人番号カードの機能が損なわれたとき</w:t>
            </w:r>
            <w:r>
              <w:rPr>
                <w:rFonts w:hAnsi="ＭＳ 明朝" w:hint="eastAsia"/>
                <w:noProof/>
              </w:rPr>
              <w:t>(</w:t>
            </w:r>
            <w:r w:rsidRPr="00480DBD">
              <w:rPr>
                <w:rFonts w:hAnsi="ＭＳ 明朝" w:hint="eastAsia"/>
                <w:noProof/>
              </w:rPr>
              <w:t>第</w:t>
            </w:r>
            <w:r>
              <w:rPr>
                <w:rFonts w:hAnsi="ＭＳ 明朝" w:hint="eastAsia"/>
                <w:noProof/>
              </w:rPr>
              <w:t>28</w:t>
            </w:r>
            <w:r w:rsidRPr="00480DBD">
              <w:rPr>
                <w:rFonts w:hAnsi="ＭＳ 明朝" w:hint="eastAsia"/>
                <w:noProof/>
              </w:rPr>
              <w:t>条第</w:t>
            </w:r>
            <w:r>
              <w:rPr>
                <w:rFonts w:hAnsi="ＭＳ 明朝" w:hint="eastAsia"/>
                <w:noProof/>
              </w:rPr>
              <w:t>1</w:t>
            </w:r>
            <w:r w:rsidRPr="00480DBD">
              <w:rPr>
                <w:rFonts w:hAnsi="ＭＳ 明朝" w:hint="eastAsia"/>
                <w:noProof/>
              </w:rPr>
              <w:t>項の規定により個人番号カードの再交付を求める場合を除く。</w:t>
            </w:r>
            <w:r>
              <w:rPr>
                <w:rFonts w:hAnsi="ＭＳ 明朝" w:hint="eastAsia"/>
                <w:noProof/>
              </w:rPr>
              <w:t>)</w:t>
            </w:r>
            <w:r w:rsidRPr="00480DBD">
              <w:rPr>
                <w:rFonts w:hAnsi="ＭＳ 明朝" w:hint="eastAsia"/>
                <w:noProof/>
              </w:rPr>
              <w:t>。</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(8)</w:t>
            </w:r>
            <w:r w:rsidRPr="00480DBD">
              <w:rPr>
                <w:rFonts w:hAnsi="ＭＳ 明朝" w:hint="eastAsia"/>
                <w:noProof/>
              </w:rPr>
              <w:t xml:space="preserve">　個人番号カードの追記欄の余白がなくなったとき</w:t>
            </w:r>
            <w:r>
              <w:rPr>
                <w:rFonts w:hAnsi="ＭＳ 明朝" w:hint="eastAsia"/>
                <w:noProof/>
              </w:rPr>
              <w:t>(</w:t>
            </w:r>
            <w:r w:rsidRPr="00480DBD">
              <w:rPr>
                <w:rFonts w:hAnsi="ＭＳ 明朝" w:hint="eastAsia"/>
                <w:noProof/>
              </w:rPr>
              <w:t>第</w:t>
            </w:r>
            <w:r>
              <w:rPr>
                <w:rFonts w:hAnsi="ＭＳ 明朝" w:hint="eastAsia"/>
                <w:noProof/>
              </w:rPr>
              <w:t>29</w:t>
            </w:r>
            <w:r w:rsidRPr="00480DBD">
              <w:rPr>
                <w:rFonts w:hAnsi="ＭＳ 明朝" w:hint="eastAsia"/>
                <w:noProof/>
              </w:rPr>
              <w:t>条第</w:t>
            </w:r>
            <w:r>
              <w:rPr>
                <w:rFonts w:hAnsi="ＭＳ 明朝" w:hint="eastAsia"/>
                <w:noProof/>
              </w:rPr>
              <w:t>1</w:t>
            </w:r>
            <w:r w:rsidRPr="00480DBD">
              <w:rPr>
                <w:rFonts w:hAnsi="ＭＳ 明朝" w:hint="eastAsia"/>
                <w:noProof/>
              </w:rPr>
              <w:t>項の規定により新たな個人番号カードの交付を求める場合を除く。</w:t>
            </w:r>
            <w:r>
              <w:rPr>
                <w:rFonts w:hAnsi="ＭＳ 明朝" w:hint="eastAsia"/>
                <w:noProof/>
              </w:rPr>
              <w:t>)</w:t>
            </w:r>
            <w:r w:rsidRPr="00480DBD">
              <w:rPr>
                <w:rFonts w:hAnsi="ＭＳ 明朝" w:hint="eastAsia"/>
                <w:noProof/>
              </w:rPr>
              <w:t>。</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(9)</w:t>
            </w:r>
            <w:r w:rsidRPr="00480DBD">
              <w:rPr>
                <w:rFonts w:hAnsi="ＭＳ 明朝" w:hint="eastAsia"/>
                <w:noProof/>
              </w:rPr>
              <w:t xml:space="preserve">　前各号に掲げる場合のほか、住所地市町村長が特に必要と認めるとき。</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通知カードの再交付を受けようとする者は、前項第</w:t>
            </w:r>
            <w:r>
              <w:rPr>
                <w:rFonts w:hAnsi="ＭＳ 明朝" w:hint="eastAsia"/>
                <w:noProof/>
              </w:rPr>
              <w:t>1</w:t>
            </w:r>
            <w:r w:rsidRPr="00480DBD">
              <w:rPr>
                <w:rFonts w:hAnsi="ＭＳ 明朝" w:hint="eastAsia"/>
                <w:noProof/>
              </w:rPr>
              <w:t>号、第</w:t>
            </w:r>
            <w:r>
              <w:rPr>
                <w:rFonts w:hAnsi="ＭＳ 明朝" w:hint="eastAsia"/>
                <w:noProof/>
              </w:rPr>
              <w:t>2</w:t>
            </w:r>
            <w:r w:rsidRPr="00480DBD">
              <w:rPr>
                <w:rFonts w:hAnsi="ＭＳ 明朝" w:hint="eastAsia"/>
                <w:noProof/>
              </w:rPr>
              <w:t>号又は第</w:t>
            </w:r>
            <w:r>
              <w:rPr>
                <w:rFonts w:hAnsi="ＭＳ 明朝" w:hint="eastAsia"/>
                <w:noProof/>
              </w:rPr>
              <w:t>7</w:t>
            </w:r>
            <w:r w:rsidRPr="00480DBD">
              <w:rPr>
                <w:rFonts w:hAnsi="ＭＳ 明朝" w:hint="eastAsia"/>
                <w:noProof/>
              </w:rPr>
              <w:t>号から第</w:t>
            </w:r>
            <w:r>
              <w:rPr>
                <w:rFonts w:hAnsi="ＭＳ 明朝" w:hint="eastAsia"/>
                <w:noProof/>
              </w:rPr>
              <w:t>9</w:t>
            </w:r>
            <w:r w:rsidRPr="00480DBD">
              <w:rPr>
                <w:rFonts w:hAnsi="ＭＳ 明朝" w:hint="eastAsia"/>
                <w:noProof/>
              </w:rPr>
              <w:t>号までに該当して通知カードの再交付を受けようとするときは、現に交付を受けている通知カード又は個人番号カードを紛失し、又は焼失した場合を除き、当該通知カード又は当該個人番号カードを返納の上、再交付を求めなければならない。</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住所地市町村長は、第</w:t>
            </w:r>
            <w:r>
              <w:rPr>
                <w:rFonts w:hAnsi="ＭＳ 明朝" w:hint="eastAsia"/>
                <w:noProof/>
              </w:rPr>
              <w:t>1</w:t>
            </w:r>
            <w:r w:rsidRPr="00480DBD">
              <w:rPr>
                <w:rFonts w:hAnsi="ＭＳ 明朝" w:hint="eastAsia"/>
                <w:noProof/>
              </w:rPr>
              <w:t>項の求めがあった場合には、通知カードの再交付を受けようとする者に対し、令第</w:t>
            </w:r>
            <w:r>
              <w:rPr>
                <w:rFonts w:hAnsi="ＭＳ 明朝" w:hint="eastAsia"/>
                <w:noProof/>
              </w:rPr>
              <w:t>2</w:t>
            </w:r>
            <w:r w:rsidRPr="00480DBD">
              <w:rPr>
                <w:rFonts w:hAnsi="ＭＳ 明朝" w:hint="eastAsia"/>
                <w:noProof/>
              </w:rPr>
              <w:t>条第</w:t>
            </w:r>
            <w:r>
              <w:rPr>
                <w:rFonts w:hAnsi="ＭＳ 明朝" w:hint="eastAsia"/>
                <w:noProof/>
              </w:rPr>
              <w:t>2</w:t>
            </w:r>
            <w:r w:rsidRPr="00480DBD">
              <w:rPr>
                <w:rFonts w:hAnsi="ＭＳ 明朝" w:hint="eastAsia"/>
                <w:noProof/>
              </w:rPr>
              <w:t>項に規定する方法により、その者に係る通知カードを再交付するものとする。この場合において、住所地市町村長は、通知カードの再交付を受けようとする者から次に掲げるいずれかの書類の提示を受けるものとする。</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運転免許証、旅券その他官公署から発行され、又は発給された書類その他これに類する書類であって、個人識別事項が記載され、かつ、写真の表示その他の当該書類に施された措置によって、当該書類の提示を行う者が当該個人識別事項により識別される特定の個人と同一の者であることを確認することができるものとして住所地市町村長が適当と認めるもの</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lastRenderedPageBreak/>
              <w:t>(2)</w:t>
            </w:r>
            <w:r w:rsidRPr="00480DBD">
              <w:rPr>
                <w:rFonts w:hAnsi="ＭＳ 明朝" w:hint="eastAsia"/>
                <w:noProof/>
              </w:rPr>
              <w:t xml:space="preserve">　前号に掲げる書類を提示することが困難であると認められる場合には、官公署から発行され、又は発給された書類その他これに類する書類であって住所地市町村長が適当と認める</w:t>
            </w:r>
            <w:r>
              <w:rPr>
                <w:rFonts w:hAnsi="ＭＳ 明朝" w:hint="eastAsia"/>
                <w:noProof/>
              </w:rPr>
              <w:t>2</w:t>
            </w:r>
            <w:r w:rsidRPr="00480DBD">
              <w:rPr>
                <w:rFonts w:hAnsi="ＭＳ 明朝" w:hint="eastAsia"/>
                <w:noProof/>
              </w:rPr>
              <w:t>以上</w:t>
            </w:r>
            <w:r>
              <w:rPr>
                <w:rFonts w:hAnsi="ＭＳ 明朝" w:hint="eastAsia"/>
                <w:noProof/>
              </w:rPr>
              <w:t>(</w:t>
            </w:r>
            <w:r w:rsidRPr="00480DBD">
              <w:rPr>
                <w:rFonts w:hAnsi="ＭＳ 明朝" w:hint="eastAsia"/>
                <w:noProof/>
              </w:rPr>
              <w:t>当該書類の提示を受けるとともに当該書類の提示を行う者又はその者と同一の世帯に属する者に係る住民票の記載事項について申告を受けることその他の住所地市町村長が適当と認める措置をとることにより当該書類の提示を行う者が当該書類に記載された個人識別事項により識別される特定の個人と同一の者であることを確認することができる場合には、</w:t>
            </w:r>
            <w:r>
              <w:rPr>
                <w:rFonts w:hAnsi="ＭＳ 明朝" w:hint="eastAsia"/>
                <w:noProof/>
              </w:rPr>
              <w:t>1</w:t>
            </w:r>
            <w:r w:rsidRPr="00480DBD">
              <w:rPr>
                <w:rFonts w:hAnsi="ＭＳ 明朝" w:hint="eastAsia"/>
                <w:noProof/>
              </w:rPr>
              <w:t>以上</w:t>
            </w:r>
            <w:r>
              <w:rPr>
                <w:rFonts w:hAnsi="ＭＳ 明朝" w:hint="eastAsia"/>
                <w:noProof/>
              </w:rPr>
              <w:t>)</w:t>
            </w:r>
            <w:r w:rsidRPr="00480DBD">
              <w:rPr>
                <w:rFonts w:hAnsi="ＭＳ 明朝" w:hint="eastAsia"/>
                <w:noProof/>
              </w:rPr>
              <w:t>の書類</w:t>
            </w:r>
            <w:r>
              <w:rPr>
                <w:rFonts w:hAnsi="ＭＳ 明朝" w:hint="eastAsia"/>
                <w:noProof/>
              </w:rPr>
              <w:t>(</w:t>
            </w:r>
            <w:r w:rsidRPr="00480DBD">
              <w:rPr>
                <w:rFonts w:hAnsi="ＭＳ 明朝" w:hint="eastAsia"/>
                <w:noProof/>
              </w:rPr>
              <w:t>個人識別事項の記載があるものに限る。</w:t>
            </w:r>
            <w:r>
              <w:rPr>
                <w:rFonts w:hAnsi="ＭＳ 明朝" w:hint="eastAsia"/>
                <w:noProof/>
              </w:rPr>
              <w:t>)</w:t>
            </w:r>
          </w:p>
          <w:p w:rsidR="00B22A7B" w:rsidRPr="00480DBD" w:rsidRDefault="00B22A7B"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住所地市町村長は、第</w:t>
            </w:r>
            <w:r>
              <w:rPr>
                <w:rFonts w:hAnsi="ＭＳ 明朝" w:hint="eastAsia"/>
                <w:noProof/>
              </w:rPr>
              <w:t>1</w:t>
            </w:r>
            <w:r w:rsidRPr="00480DBD">
              <w:rPr>
                <w:rFonts w:hAnsi="ＭＳ 明朝" w:hint="eastAsia"/>
                <w:noProof/>
              </w:rPr>
              <w:t>項の求めがあった場合であって、通知カードの再交付を受けようとする者が通知カード又は個人番号カードを紛失し、焼失し、又は返納しているときには、当該市町村が備える住民基本台帳に記録されているその者の個人番号及び個人識別事項を確認するものとする。</w:t>
            </w:r>
          </w:p>
          <w:p w:rsidR="00B22A7B" w:rsidRDefault="00B22A7B" w:rsidP="00610CEE">
            <w:pPr>
              <w:autoSpaceDE w:val="0"/>
              <w:autoSpaceDN w:val="0"/>
              <w:ind w:left="220" w:hangingChars="100" w:hanging="220"/>
              <w:rPr>
                <w:rFonts w:hAnsi="ＭＳ 明朝"/>
              </w:rPr>
            </w:pPr>
            <w:r>
              <w:rPr>
                <w:rFonts w:hAnsi="ＭＳ 明朝" w:hint="eastAsia"/>
                <w:noProof/>
              </w:rPr>
              <w:t>5</w:t>
            </w:r>
            <w:r w:rsidRPr="00480DBD">
              <w:rPr>
                <w:rFonts w:hAnsi="ＭＳ 明朝" w:hint="eastAsia"/>
                <w:noProof/>
              </w:rPr>
              <w:t xml:space="preserve">　通知カードの再交付を受けた者は、紛失した通知カード又は個人番号カードを発見した場合には、その旨並びにその者の氏名及び住所を記載した書面を添えて、発見した通知カード又は個人番号カードを、住所地市町村長に遅滞なく返納しなければならない。</w:t>
            </w:r>
          </w:p>
          <w:p w:rsidR="00B22A7B" w:rsidRPr="007269CE" w:rsidRDefault="00B22A7B" w:rsidP="00610CEE">
            <w:pPr>
              <w:autoSpaceDE w:val="0"/>
              <w:autoSpaceDN w:val="0"/>
              <w:ind w:left="220" w:hangingChars="100" w:hanging="220"/>
              <w:rPr>
                <w:rFonts w:hAnsi="ＭＳ 明朝"/>
              </w:rPr>
            </w:pPr>
          </w:p>
        </w:tc>
      </w:tr>
      <w:tr w:rsidR="00B22A7B" w:rsidTr="00610CEE">
        <w:trPr>
          <w:trHeight w:val="555"/>
        </w:trPr>
        <w:tc>
          <w:tcPr>
            <w:tcW w:w="1554" w:type="dxa"/>
            <w:gridSpan w:val="3"/>
            <w:shd w:val="clear" w:color="auto" w:fill="E0E0E0"/>
            <w:vAlign w:val="center"/>
          </w:tcPr>
          <w:p w:rsidR="00B22A7B" w:rsidRDefault="00B22A7B" w:rsidP="00610CEE">
            <w:pPr>
              <w:autoSpaceDE w:val="0"/>
              <w:autoSpaceDN w:val="0"/>
              <w:rPr>
                <w:rFonts w:ascii="ＭＳ ゴシック" w:eastAsia="ＭＳ ゴシック" w:hAnsi="ＭＳ 明朝"/>
                <w:b/>
              </w:rPr>
            </w:pPr>
            <w:r>
              <w:rPr>
                <w:rFonts w:ascii="ＭＳ ゴシック" w:eastAsia="ＭＳ ゴシック" w:hAnsi="ＭＳ 明朝" w:hint="eastAsia"/>
                <w:b/>
              </w:rPr>
              <w:lastRenderedPageBreak/>
              <w:t>標準処理期間</w:t>
            </w:r>
          </w:p>
        </w:tc>
        <w:tc>
          <w:tcPr>
            <w:tcW w:w="8261" w:type="dxa"/>
            <w:gridSpan w:val="4"/>
            <w:tcBorders>
              <w:bottom w:val="nil"/>
            </w:tcBorders>
            <w:vAlign w:val="center"/>
          </w:tcPr>
          <w:p w:rsidR="00B22A7B" w:rsidRDefault="00B22A7B" w:rsidP="00610CEE">
            <w:pPr>
              <w:autoSpaceDE w:val="0"/>
              <w:autoSpaceDN w:val="0"/>
              <w:ind w:firstLineChars="100" w:firstLine="220"/>
              <w:rPr>
                <w:rFonts w:hAnsi="ＭＳ 明朝"/>
              </w:rPr>
            </w:pPr>
            <w:r>
              <w:rPr>
                <w:rFonts w:hAnsi="ＭＳ 明朝" w:hint="eastAsia"/>
                <w:noProof/>
              </w:rPr>
              <w:t>15</w:t>
            </w:r>
            <w:r w:rsidRPr="00480DBD">
              <w:rPr>
                <w:rFonts w:hAnsi="ＭＳ 明朝" w:hint="eastAsia"/>
                <w:noProof/>
              </w:rPr>
              <w:t>日</w:t>
            </w:r>
          </w:p>
        </w:tc>
      </w:tr>
      <w:tr w:rsidR="00B22A7B" w:rsidTr="00610CEE">
        <w:trPr>
          <w:trHeight w:val="85"/>
        </w:trPr>
        <w:tc>
          <w:tcPr>
            <w:tcW w:w="658" w:type="dxa"/>
            <w:vAlign w:val="center"/>
          </w:tcPr>
          <w:p w:rsidR="00B22A7B" w:rsidRDefault="00B22A7B"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B22A7B" w:rsidRDefault="00B22A7B" w:rsidP="00610CEE">
            <w:pPr>
              <w:autoSpaceDE w:val="0"/>
              <w:autoSpaceDN w:val="0"/>
              <w:rPr>
                <w:rFonts w:hAnsi="ＭＳ 明朝"/>
              </w:rPr>
            </w:pPr>
          </w:p>
        </w:tc>
      </w:tr>
      <w:tr w:rsidR="00B22A7B" w:rsidTr="00610CEE">
        <w:trPr>
          <w:trHeight w:val="1153"/>
        </w:trPr>
        <w:tc>
          <w:tcPr>
            <w:tcW w:w="9815" w:type="dxa"/>
            <w:gridSpan w:val="7"/>
            <w:tcBorders>
              <w:top w:val="nil"/>
              <w:bottom w:val="nil"/>
            </w:tcBorders>
          </w:tcPr>
          <w:p w:rsidR="00B22A7B" w:rsidRDefault="00B22A7B" w:rsidP="00610CEE">
            <w:pPr>
              <w:pStyle w:val="a3"/>
              <w:tabs>
                <w:tab w:val="clear" w:pos="4252"/>
                <w:tab w:val="clear" w:pos="8504"/>
              </w:tabs>
              <w:autoSpaceDE w:val="0"/>
              <w:autoSpaceDN w:val="0"/>
              <w:snapToGrid/>
              <w:rPr>
                <w:rFonts w:hAnsi="ＭＳ 明朝"/>
              </w:rPr>
            </w:pPr>
          </w:p>
          <w:p w:rsidR="00B22A7B" w:rsidRDefault="00B22A7B" w:rsidP="00610CEE">
            <w:pPr>
              <w:pStyle w:val="a3"/>
              <w:tabs>
                <w:tab w:val="clear" w:pos="4252"/>
                <w:tab w:val="clear" w:pos="8504"/>
              </w:tabs>
              <w:autoSpaceDE w:val="0"/>
              <w:autoSpaceDN w:val="0"/>
              <w:snapToGrid/>
              <w:rPr>
                <w:rFonts w:hAnsi="ＭＳ 明朝"/>
              </w:rPr>
            </w:pPr>
          </w:p>
        </w:tc>
      </w:tr>
      <w:tr w:rsidR="00B22A7B" w:rsidTr="00610CEE">
        <w:trPr>
          <w:trHeight w:val="402"/>
        </w:trPr>
        <w:tc>
          <w:tcPr>
            <w:tcW w:w="1650" w:type="dxa"/>
            <w:gridSpan w:val="4"/>
            <w:shd w:val="clear" w:color="auto" w:fill="E0E0E0"/>
            <w:vAlign w:val="center"/>
          </w:tcPr>
          <w:p w:rsidR="00B22A7B" w:rsidRDefault="00B22A7B" w:rsidP="00610CEE">
            <w:pPr>
              <w:autoSpaceDE w:val="0"/>
              <w:autoSpaceDN w:val="0"/>
              <w:rPr>
                <w:rFonts w:ascii="ＭＳ ゴシック" w:eastAsia="ＭＳ ゴシック" w:hAnsi="ＭＳ 明朝"/>
                <w:b/>
              </w:rPr>
            </w:pPr>
            <w:r w:rsidRPr="00B22A7B">
              <w:rPr>
                <w:rFonts w:ascii="ＭＳ ゴシック" w:eastAsia="ＭＳ ゴシック" w:hAnsi="ＭＳ 明朝" w:hint="eastAsia"/>
                <w:b/>
                <w:spacing w:val="30"/>
                <w:kern w:val="0"/>
                <w:fitText w:val="1430" w:id="1136907522"/>
              </w:rPr>
              <w:t>設定年月日</w:t>
            </w:r>
          </w:p>
        </w:tc>
        <w:tc>
          <w:tcPr>
            <w:tcW w:w="3200" w:type="dxa"/>
            <w:vAlign w:val="center"/>
          </w:tcPr>
          <w:p w:rsidR="00B22A7B" w:rsidRDefault="00B22A7B"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B22A7B" w:rsidRDefault="00B22A7B" w:rsidP="00610CEE">
            <w:pPr>
              <w:autoSpaceDE w:val="0"/>
              <w:autoSpaceDN w:val="0"/>
              <w:rPr>
                <w:rFonts w:ascii="ＭＳ ゴシック" w:eastAsia="ＭＳ ゴシック" w:hAnsi="ＭＳ 明朝"/>
                <w:b/>
              </w:rPr>
            </w:pPr>
            <w:r w:rsidRPr="00B22A7B">
              <w:rPr>
                <w:rFonts w:ascii="ＭＳ ゴシック" w:eastAsia="ＭＳ ゴシック" w:hAnsi="ＭＳ 明朝" w:hint="eastAsia"/>
                <w:b/>
                <w:w w:val="90"/>
                <w:kern w:val="0"/>
                <w:fitText w:val="1430" w:id="1136907523"/>
              </w:rPr>
              <w:t>最終変更年月</w:t>
            </w:r>
            <w:r w:rsidRPr="00B22A7B">
              <w:rPr>
                <w:rFonts w:ascii="ＭＳ ゴシック" w:eastAsia="ＭＳ ゴシック" w:hAnsi="ＭＳ 明朝" w:hint="eastAsia"/>
                <w:b/>
                <w:spacing w:val="-75"/>
                <w:w w:val="90"/>
                <w:kern w:val="0"/>
                <w:fitText w:val="1430" w:id="1136907523"/>
              </w:rPr>
              <w:t>日</w:t>
            </w:r>
          </w:p>
        </w:tc>
        <w:tc>
          <w:tcPr>
            <w:tcW w:w="3325" w:type="dxa"/>
            <w:vAlign w:val="center"/>
          </w:tcPr>
          <w:p w:rsidR="00B22A7B" w:rsidRDefault="00B22A7B" w:rsidP="00610CEE">
            <w:pPr>
              <w:jc w:val="center"/>
            </w:pPr>
            <w:r>
              <w:rPr>
                <w:rFonts w:hint="eastAsia"/>
                <w:noProof/>
              </w:rPr>
              <w:t xml:space="preserve">　年　　月　　日</w:t>
            </w:r>
          </w:p>
        </w:tc>
      </w:tr>
    </w:tbl>
    <w:p w:rsidR="00394A6B" w:rsidRDefault="00B22A7B" w:rsidP="00B22A7B"/>
    <w:sectPr w:rsidR="00394A6B" w:rsidSect="00B22A7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B22A7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B22A7B"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2A7B"/>
    <w:rsid w:val="001E56B6"/>
    <w:rsid w:val="00282CA6"/>
    <w:rsid w:val="00315EC1"/>
    <w:rsid w:val="003970D6"/>
    <w:rsid w:val="003C0625"/>
    <w:rsid w:val="004204E5"/>
    <w:rsid w:val="005C0D8F"/>
    <w:rsid w:val="006021FA"/>
    <w:rsid w:val="00655555"/>
    <w:rsid w:val="006668EF"/>
    <w:rsid w:val="00746BFD"/>
    <w:rsid w:val="00787102"/>
    <w:rsid w:val="009E6FFE"/>
    <w:rsid w:val="00A56A6F"/>
    <w:rsid w:val="00B22A7B"/>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22A7B"/>
    <w:pPr>
      <w:keepNext/>
      <w:outlineLvl w:val="0"/>
    </w:pPr>
    <w:rPr>
      <w:rFonts w:ascii="Arial" w:eastAsia="ＭＳ ゴシック" w:hAnsi="Arial" w:cs="Times New Roman"/>
      <w:sz w:val="24"/>
      <w:szCs w:val="24"/>
    </w:rPr>
  </w:style>
  <w:style w:type="paragraph" w:styleId="2">
    <w:name w:val="heading 2"/>
    <w:basedOn w:val="a"/>
    <w:next w:val="a"/>
    <w:link w:val="20"/>
    <w:qFormat/>
    <w:rsid w:val="00B22A7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2A7B"/>
    <w:rPr>
      <w:rFonts w:ascii="Arial" w:eastAsia="ＭＳ ゴシック" w:hAnsi="Arial" w:cs="Times New Roman"/>
      <w:sz w:val="24"/>
      <w:szCs w:val="24"/>
    </w:rPr>
  </w:style>
  <w:style w:type="character" w:customStyle="1" w:styleId="20">
    <w:name w:val="見出し 2 (文字)"/>
    <w:basedOn w:val="a0"/>
    <w:link w:val="2"/>
    <w:rsid w:val="00B22A7B"/>
    <w:rPr>
      <w:rFonts w:ascii="Arial" w:eastAsia="ＭＳ ゴシック" w:hAnsi="Arial" w:cs="Times New Roman"/>
      <w:szCs w:val="20"/>
    </w:rPr>
  </w:style>
  <w:style w:type="paragraph" w:styleId="a3">
    <w:name w:val="header"/>
    <w:basedOn w:val="a"/>
    <w:link w:val="a4"/>
    <w:rsid w:val="00B22A7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22A7B"/>
    <w:rPr>
      <w:rFonts w:ascii="ＭＳ 明朝" w:eastAsia="ＭＳ 明朝" w:hAnsi="Century" w:cs="Times New Roman"/>
      <w:szCs w:val="20"/>
    </w:rPr>
  </w:style>
  <w:style w:type="paragraph" w:styleId="a5">
    <w:name w:val="footer"/>
    <w:basedOn w:val="a"/>
    <w:link w:val="a6"/>
    <w:rsid w:val="00B22A7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22A7B"/>
    <w:rPr>
      <w:rFonts w:ascii="ＭＳ 明朝" w:eastAsia="ＭＳ 明朝" w:hAnsi="Century" w:cs="Times New Roman"/>
      <w:szCs w:val="20"/>
    </w:rPr>
  </w:style>
  <w:style w:type="character" w:styleId="a7">
    <w:name w:val="page number"/>
    <w:basedOn w:val="a0"/>
    <w:rsid w:val="00B22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Company>Microsoft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2016-03-24T06:21:00Z</dcterms:created>
  <dcterms:modified xsi:type="dcterms:W3CDTF">2016-03-24T06:21:00Z</dcterms:modified>
</cp:coreProperties>
</file>