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97F" w:rsidRDefault="0026797F" w:rsidP="0026797F">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99"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1625</w:t>
      </w:r>
      <w:r>
        <w:rPr>
          <w:rFonts w:hint="eastAsia"/>
          <w:u w:val="single"/>
        </w:rPr>
        <w:t xml:space="preserve">　</w:t>
      </w:r>
      <w:r>
        <w:rPr>
          <w:rFonts w:hint="eastAsia"/>
          <w:u w:val="single"/>
        </w:rPr>
        <w:t xml:space="preserve"> </w:t>
      </w:r>
    </w:p>
    <w:p w:rsidR="0026797F" w:rsidRDefault="0026797F" w:rsidP="0026797F">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福祉課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26797F" w:rsidTr="00610CEE">
        <w:trPr>
          <w:trHeight w:val="855"/>
        </w:trPr>
        <w:tc>
          <w:tcPr>
            <w:tcW w:w="1386" w:type="dxa"/>
            <w:gridSpan w:val="2"/>
            <w:tcBorders>
              <w:bottom w:val="single" w:sz="4" w:space="0" w:color="auto"/>
            </w:tcBorders>
            <w:shd w:val="clear" w:color="auto" w:fill="E0E0E0"/>
            <w:vAlign w:val="center"/>
          </w:tcPr>
          <w:p w:rsidR="0026797F" w:rsidRDefault="0026797F" w:rsidP="0026797F">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26797F" w:rsidRDefault="0026797F" w:rsidP="0026797F">
            <w:pPr>
              <w:pStyle w:val="a3"/>
              <w:keepNext/>
              <w:tabs>
                <w:tab w:val="clear" w:pos="4252"/>
                <w:tab w:val="clear" w:pos="8504"/>
              </w:tabs>
              <w:autoSpaceDE w:val="0"/>
              <w:autoSpaceDN w:val="0"/>
              <w:snapToGrid/>
              <w:rPr>
                <w:rFonts w:hAnsi="ＭＳ 明朝"/>
                <w:noProof/>
              </w:rPr>
            </w:pPr>
            <w:r w:rsidRPr="00480DBD">
              <w:rPr>
                <w:rFonts w:hAnsi="ＭＳ 明朝" w:hint="eastAsia"/>
                <w:noProof/>
              </w:rPr>
              <w:t>特例障害児相談支援給付費の支給</w:t>
            </w:r>
          </w:p>
        </w:tc>
      </w:tr>
      <w:tr w:rsidR="0026797F" w:rsidTr="00610CEE">
        <w:trPr>
          <w:trHeight w:val="855"/>
        </w:trPr>
        <w:tc>
          <w:tcPr>
            <w:tcW w:w="1386" w:type="dxa"/>
            <w:gridSpan w:val="2"/>
            <w:tcBorders>
              <w:bottom w:val="single" w:sz="4" w:space="0" w:color="auto"/>
            </w:tcBorders>
            <w:shd w:val="clear" w:color="auto" w:fill="E0E0E0"/>
            <w:vAlign w:val="center"/>
          </w:tcPr>
          <w:p w:rsidR="0026797F" w:rsidRDefault="0026797F"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26797F" w:rsidRDefault="0026797F"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26797F" w:rsidRDefault="0026797F" w:rsidP="00610CEE">
            <w:pPr>
              <w:autoSpaceDE w:val="0"/>
              <w:autoSpaceDN w:val="0"/>
              <w:rPr>
                <w:rFonts w:hAnsi="ＭＳ 明朝"/>
              </w:rPr>
            </w:pPr>
            <w:r w:rsidRPr="00480DBD">
              <w:rPr>
                <w:rFonts w:hAnsi="ＭＳ 明朝" w:hint="eastAsia"/>
                <w:noProof/>
              </w:rPr>
              <w:t>児童福祉法</w:t>
            </w:r>
            <w:r>
              <w:rPr>
                <w:rFonts w:hAnsi="ＭＳ 明朝" w:hint="eastAsia"/>
                <w:noProof/>
              </w:rPr>
              <w:t xml:space="preserve">　</w:t>
            </w:r>
            <w:r w:rsidRPr="00480DBD">
              <w:rPr>
                <w:rFonts w:hAnsi="ＭＳ 明朝" w:hint="eastAsia"/>
                <w:noProof/>
              </w:rPr>
              <w:t>第</w:t>
            </w:r>
            <w:r>
              <w:rPr>
                <w:rFonts w:hAnsi="ＭＳ 明朝" w:hint="eastAsia"/>
                <w:noProof/>
              </w:rPr>
              <w:t>24</w:t>
            </w:r>
            <w:r w:rsidRPr="00480DBD">
              <w:rPr>
                <w:rFonts w:hAnsi="ＭＳ 明朝" w:hint="eastAsia"/>
                <w:noProof/>
              </w:rPr>
              <w:t>条の</w:t>
            </w:r>
            <w:r>
              <w:rPr>
                <w:rFonts w:hAnsi="ＭＳ 明朝" w:hint="eastAsia"/>
                <w:noProof/>
              </w:rPr>
              <w:t>27</w:t>
            </w:r>
            <w:r w:rsidRPr="00480DBD">
              <w:rPr>
                <w:rFonts w:hAnsi="ＭＳ 明朝" w:hint="eastAsia"/>
                <w:noProof/>
              </w:rPr>
              <w:t>第</w:t>
            </w:r>
            <w:r>
              <w:rPr>
                <w:rFonts w:hAnsi="ＭＳ 明朝" w:hint="eastAsia"/>
                <w:noProof/>
              </w:rPr>
              <w:t>1</w:t>
            </w:r>
            <w:r w:rsidRPr="00480DBD">
              <w:rPr>
                <w:rFonts w:hAnsi="ＭＳ 明朝" w:hint="eastAsia"/>
                <w:noProof/>
              </w:rPr>
              <w:t>項</w:t>
            </w:r>
          </w:p>
        </w:tc>
      </w:tr>
      <w:tr w:rsidR="0026797F" w:rsidTr="00610CEE">
        <w:trPr>
          <w:trHeight w:val="555"/>
        </w:trPr>
        <w:tc>
          <w:tcPr>
            <w:tcW w:w="1386" w:type="dxa"/>
            <w:gridSpan w:val="2"/>
            <w:shd w:val="clear" w:color="auto" w:fill="E0E0E0"/>
            <w:vAlign w:val="center"/>
          </w:tcPr>
          <w:p w:rsidR="0026797F" w:rsidRDefault="0026797F"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26797F" w:rsidRDefault="0026797F" w:rsidP="00610CEE">
            <w:pPr>
              <w:autoSpaceDE w:val="0"/>
              <w:autoSpaceDN w:val="0"/>
              <w:rPr>
                <w:rFonts w:hAnsi="ＭＳ 明朝"/>
              </w:rPr>
            </w:pPr>
            <w:r w:rsidRPr="00480DBD">
              <w:rPr>
                <w:rFonts w:hAnsi="ＭＳ 明朝" w:hint="eastAsia"/>
                <w:noProof/>
              </w:rPr>
              <w:t>昭和</w:t>
            </w:r>
            <w:r>
              <w:rPr>
                <w:rFonts w:hAnsi="ＭＳ 明朝" w:hint="eastAsia"/>
                <w:noProof/>
              </w:rPr>
              <w:t>22</w:t>
            </w:r>
            <w:r w:rsidRPr="00480DBD">
              <w:rPr>
                <w:rFonts w:hAnsi="ＭＳ 明朝" w:hint="eastAsia"/>
                <w:noProof/>
              </w:rPr>
              <w:t>年法律第</w:t>
            </w:r>
            <w:r>
              <w:rPr>
                <w:rFonts w:hAnsi="ＭＳ 明朝" w:hint="eastAsia"/>
                <w:noProof/>
              </w:rPr>
              <w:t>164</w:t>
            </w:r>
            <w:r w:rsidRPr="00480DBD">
              <w:rPr>
                <w:rFonts w:hAnsi="ＭＳ 明朝" w:hint="eastAsia"/>
                <w:noProof/>
              </w:rPr>
              <w:t>号</w:t>
            </w:r>
          </w:p>
        </w:tc>
      </w:tr>
      <w:tr w:rsidR="0026797F" w:rsidTr="00610CEE">
        <w:trPr>
          <w:trHeight w:val="8423"/>
        </w:trPr>
        <w:tc>
          <w:tcPr>
            <w:tcW w:w="9815" w:type="dxa"/>
            <w:gridSpan w:val="7"/>
            <w:tcBorders>
              <w:bottom w:val="nil"/>
            </w:tcBorders>
          </w:tcPr>
          <w:p w:rsidR="0026797F" w:rsidRDefault="0026797F"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26797F" w:rsidRPr="00480DBD" w:rsidRDefault="0026797F"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24</w:t>
            </w:r>
            <w:r w:rsidRPr="00480DBD">
              <w:rPr>
                <w:rFonts w:hAnsi="ＭＳ 明朝" w:hint="eastAsia"/>
                <w:noProof/>
              </w:rPr>
              <w:t>条の</w:t>
            </w:r>
            <w:r>
              <w:rPr>
                <w:rFonts w:hAnsi="ＭＳ 明朝" w:hint="eastAsia"/>
                <w:noProof/>
              </w:rPr>
              <w:t>27</w:t>
            </w:r>
            <w:r w:rsidRPr="00480DBD">
              <w:rPr>
                <w:rFonts w:hAnsi="ＭＳ 明朝" w:hint="eastAsia"/>
                <w:noProof/>
              </w:rPr>
              <w:t>の規定による。</w:t>
            </w:r>
          </w:p>
          <w:p w:rsidR="0026797F" w:rsidRPr="00480DBD" w:rsidRDefault="0026797F" w:rsidP="00610CEE">
            <w:pPr>
              <w:autoSpaceDE w:val="0"/>
              <w:autoSpaceDN w:val="0"/>
              <w:ind w:left="220" w:hangingChars="100" w:hanging="220"/>
              <w:rPr>
                <w:rFonts w:hAnsi="ＭＳ 明朝"/>
                <w:noProof/>
              </w:rPr>
            </w:pPr>
            <w:r w:rsidRPr="00480DBD">
              <w:rPr>
                <w:rFonts w:hAnsi="ＭＳ 明朝" w:hint="eastAsia"/>
                <w:noProof/>
              </w:rPr>
              <w:t>第</w:t>
            </w:r>
            <w:r>
              <w:rPr>
                <w:rFonts w:hAnsi="ＭＳ 明朝" w:hint="eastAsia"/>
                <w:noProof/>
              </w:rPr>
              <w:t>24</w:t>
            </w:r>
            <w:r w:rsidRPr="00480DBD">
              <w:rPr>
                <w:rFonts w:hAnsi="ＭＳ 明朝" w:hint="eastAsia"/>
                <w:noProof/>
              </w:rPr>
              <w:t>条の</w:t>
            </w:r>
            <w:r>
              <w:rPr>
                <w:rFonts w:hAnsi="ＭＳ 明朝" w:hint="eastAsia"/>
                <w:noProof/>
              </w:rPr>
              <w:t>27</w:t>
            </w:r>
            <w:r w:rsidRPr="00480DBD">
              <w:rPr>
                <w:rFonts w:hAnsi="ＭＳ 明朝" w:hint="eastAsia"/>
                <w:noProof/>
              </w:rPr>
              <w:t xml:space="preserve">　市町村は、障害児相談支援対象保護者が、指定障害児相談支援以外の障害児相談支援</w:t>
            </w:r>
            <w:r>
              <w:rPr>
                <w:rFonts w:hAnsi="ＭＳ 明朝" w:hint="eastAsia"/>
                <w:noProof/>
              </w:rPr>
              <w:t>(</w:t>
            </w:r>
            <w:r w:rsidRPr="00480DBD">
              <w:rPr>
                <w:rFonts w:hAnsi="ＭＳ 明朝" w:hint="eastAsia"/>
                <w:noProof/>
              </w:rPr>
              <w:t>第</w:t>
            </w:r>
            <w:r>
              <w:rPr>
                <w:rFonts w:hAnsi="ＭＳ 明朝" w:hint="eastAsia"/>
                <w:noProof/>
              </w:rPr>
              <w:t>24</w:t>
            </w:r>
            <w:r w:rsidRPr="00480DBD">
              <w:rPr>
                <w:rFonts w:hAnsi="ＭＳ 明朝" w:hint="eastAsia"/>
                <w:noProof/>
              </w:rPr>
              <w:t>条の</w:t>
            </w:r>
            <w:r>
              <w:rPr>
                <w:rFonts w:hAnsi="ＭＳ 明朝" w:hint="eastAsia"/>
                <w:noProof/>
              </w:rPr>
              <w:t>31</w:t>
            </w:r>
            <w:r w:rsidRPr="00480DBD">
              <w:rPr>
                <w:rFonts w:hAnsi="ＭＳ 明朝" w:hint="eastAsia"/>
                <w:noProof/>
              </w:rPr>
              <w:t>第</w:t>
            </w:r>
            <w:r>
              <w:rPr>
                <w:rFonts w:hAnsi="ＭＳ 明朝" w:hint="eastAsia"/>
                <w:noProof/>
              </w:rPr>
              <w:t>1</w:t>
            </w:r>
            <w:r w:rsidRPr="00480DBD">
              <w:rPr>
                <w:rFonts w:hAnsi="ＭＳ 明朝" w:hint="eastAsia"/>
                <w:noProof/>
              </w:rPr>
              <w:t>項の厚生労働省令で定める基準及び同条第</w:t>
            </w:r>
            <w:r>
              <w:rPr>
                <w:rFonts w:hAnsi="ＭＳ 明朝" w:hint="eastAsia"/>
                <w:noProof/>
              </w:rPr>
              <w:t>2</w:t>
            </w:r>
            <w:r w:rsidRPr="00480DBD">
              <w:rPr>
                <w:rFonts w:hAnsi="ＭＳ 明朝" w:hint="eastAsia"/>
                <w:noProof/>
              </w:rPr>
              <w:t>項の厚生労働省令で定める指定障害児相談支援の事業の運営に関する基準に定める事項のうち厚生労働省令で定めるものを満たすと認められる事業を行う事業所により行われるものに限る。以下この条において「基準該当障害児相談支援」という。</w:t>
            </w:r>
            <w:r>
              <w:rPr>
                <w:rFonts w:hAnsi="ＭＳ 明朝" w:hint="eastAsia"/>
                <w:noProof/>
              </w:rPr>
              <w:t>)</w:t>
            </w:r>
            <w:r w:rsidRPr="00480DBD">
              <w:rPr>
                <w:rFonts w:hAnsi="ＭＳ 明朝" w:hint="eastAsia"/>
                <w:noProof/>
              </w:rPr>
              <w:t>を受けた場合において、必要があると認めるときは、厚生労働省令で定めるところにより、基準該当障害児相談支援に要した費用について、特例障害児相談支援給付費を支給することができる。</w:t>
            </w:r>
          </w:p>
          <w:p w:rsidR="0026797F" w:rsidRPr="00480DBD" w:rsidRDefault="0026797F" w:rsidP="00610CEE">
            <w:pPr>
              <w:autoSpaceDE w:val="0"/>
              <w:autoSpaceDN w:val="0"/>
              <w:ind w:left="220" w:hangingChars="100" w:hanging="220"/>
              <w:rPr>
                <w:rFonts w:hAnsi="ＭＳ 明朝"/>
                <w:noProof/>
              </w:rPr>
            </w:pPr>
            <w:r>
              <w:rPr>
                <w:rFonts w:hAnsi="ＭＳ 明朝" w:hint="eastAsia"/>
                <w:noProof/>
              </w:rPr>
              <w:t>2</w:t>
            </w:r>
            <w:r w:rsidRPr="00480DBD">
              <w:rPr>
                <w:rFonts w:hAnsi="ＭＳ 明朝" w:hint="eastAsia"/>
                <w:noProof/>
              </w:rPr>
              <w:t xml:space="preserve">　特例障害児相談支援給付費の額は、当該基準該当障害児相談支援について前条第</w:t>
            </w:r>
            <w:r>
              <w:rPr>
                <w:rFonts w:hAnsi="ＭＳ 明朝" w:hint="eastAsia"/>
                <w:noProof/>
              </w:rPr>
              <w:t>2</w:t>
            </w:r>
            <w:r w:rsidRPr="00480DBD">
              <w:rPr>
                <w:rFonts w:hAnsi="ＭＳ 明朝" w:hint="eastAsia"/>
                <w:noProof/>
              </w:rPr>
              <w:t>項の厚生労働大臣が定める基準により算定した費用の額</w:t>
            </w:r>
            <w:r>
              <w:rPr>
                <w:rFonts w:hAnsi="ＭＳ 明朝" w:hint="eastAsia"/>
                <w:noProof/>
              </w:rPr>
              <w:t>(</w:t>
            </w:r>
            <w:r w:rsidRPr="00480DBD">
              <w:rPr>
                <w:rFonts w:hAnsi="ＭＳ 明朝" w:hint="eastAsia"/>
                <w:noProof/>
              </w:rPr>
              <w:t>その額が現に当該基準該当障害児相談支援に要した費用の額を超えるときは、当該現に基準該当障害児相談支援に要した費用の額</w:t>
            </w:r>
            <w:r>
              <w:rPr>
                <w:rFonts w:hAnsi="ＭＳ 明朝" w:hint="eastAsia"/>
                <w:noProof/>
              </w:rPr>
              <w:t>)</w:t>
            </w:r>
            <w:r w:rsidRPr="00480DBD">
              <w:rPr>
                <w:rFonts w:hAnsi="ＭＳ 明朝" w:hint="eastAsia"/>
                <w:noProof/>
              </w:rPr>
              <w:t>を基準として、市町村が定める。</w:t>
            </w:r>
          </w:p>
          <w:p w:rsidR="0026797F" w:rsidRDefault="0026797F" w:rsidP="00610CEE">
            <w:pPr>
              <w:autoSpaceDE w:val="0"/>
              <w:autoSpaceDN w:val="0"/>
              <w:ind w:left="220" w:hangingChars="100" w:hanging="220"/>
              <w:rPr>
                <w:rFonts w:hAnsi="ＭＳ 明朝"/>
              </w:rPr>
            </w:pPr>
            <w:r>
              <w:rPr>
                <w:rFonts w:hAnsi="ＭＳ 明朝" w:hint="eastAsia"/>
                <w:noProof/>
              </w:rPr>
              <w:t>3</w:t>
            </w:r>
            <w:r w:rsidRPr="00480DBD">
              <w:rPr>
                <w:rFonts w:hAnsi="ＭＳ 明朝" w:hint="eastAsia"/>
                <w:noProof/>
              </w:rPr>
              <w:t xml:space="preserve">　前</w:t>
            </w:r>
            <w:r>
              <w:rPr>
                <w:rFonts w:hAnsi="ＭＳ 明朝" w:hint="eastAsia"/>
                <w:noProof/>
              </w:rPr>
              <w:t>2</w:t>
            </w:r>
            <w:r w:rsidRPr="00480DBD">
              <w:rPr>
                <w:rFonts w:hAnsi="ＭＳ 明朝" w:hint="eastAsia"/>
                <w:noProof/>
              </w:rPr>
              <w:t>項に定めるもののほか、特例障害児相談支援給付費の支給に関し必要な事項は、厚生労働省令で定める。</w:t>
            </w:r>
          </w:p>
          <w:p w:rsidR="0026797F" w:rsidRPr="007269CE" w:rsidRDefault="0026797F" w:rsidP="00610CEE">
            <w:pPr>
              <w:autoSpaceDE w:val="0"/>
              <w:autoSpaceDN w:val="0"/>
              <w:ind w:left="220" w:hangingChars="100" w:hanging="220"/>
              <w:rPr>
                <w:rFonts w:hAnsi="ＭＳ 明朝"/>
              </w:rPr>
            </w:pPr>
          </w:p>
        </w:tc>
      </w:tr>
      <w:tr w:rsidR="0026797F" w:rsidTr="00610CEE">
        <w:trPr>
          <w:trHeight w:val="555"/>
        </w:trPr>
        <w:tc>
          <w:tcPr>
            <w:tcW w:w="1554" w:type="dxa"/>
            <w:gridSpan w:val="3"/>
            <w:shd w:val="clear" w:color="auto" w:fill="E0E0E0"/>
            <w:vAlign w:val="center"/>
          </w:tcPr>
          <w:p w:rsidR="0026797F" w:rsidRDefault="0026797F"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26797F" w:rsidRDefault="0026797F" w:rsidP="00610CEE">
            <w:pPr>
              <w:autoSpaceDE w:val="0"/>
              <w:autoSpaceDN w:val="0"/>
              <w:ind w:firstLineChars="100" w:firstLine="220"/>
              <w:rPr>
                <w:rFonts w:hAnsi="ＭＳ 明朝"/>
              </w:rPr>
            </w:pPr>
            <w:r>
              <w:rPr>
                <w:rFonts w:hAnsi="ＭＳ 明朝" w:hint="eastAsia"/>
                <w:noProof/>
              </w:rPr>
              <w:t>30</w:t>
            </w:r>
            <w:r w:rsidRPr="00480DBD">
              <w:rPr>
                <w:rFonts w:hAnsi="ＭＳ 明朝" w:hint="eastAsia"/>
                <w:noProof/>
              </w:rPr>
              <w:t>日</w:t>
            </w:r>
          </w:p>
        </w:tc>
      </w:tr>
      <w:tr w:rsidR="0026797F" w:rsidTr="00610CEE">
        <w:trPr>
          <w:trHeight w:val="85"/>
        </w:trPr>
        <w:tc>
          <w:tcPr>
            <w:tcW w:w="658" w:type="dxa"/>
            <w:vAlign w:val="center"/>
          </w:tcPr>
          <w:p w:rsidR="0026797F" w:rsidRDefault="0026797F"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26797F" w:rsidRDefault="0026797F" w:rsidP="00610CEE">
            <w:pPr>
              <w:autoSpaceDE w:val="0"/>
              <w:autoSpaceDN w:val="0"/>
              <w:rPr>
                <w:rFonts w:hAnsi="ＭＳ 明朝"/>
              </w:rPr>
            </w:pPr>
          </w:p>
        </w:tc>
      </w:tr>
      <w:tr w:rsidR="0026797F" w:rsidTr="00610CEE">
        <w:trPr>
          <w:trHeight w:val="1153"/>
        </w:trPr>
        <w:tc>
          <w:tcPr>
            <w:tcW w:w="9815" w:type="dxa"/>
            <w:gridSpan w:val="7"/>
            <w:tcBorders>
              <w:top w:val="nil"/>
              <w:bottom w:val="nil"/>
            </w:tcBorders>
          </w:tcPr>
          <w:p w:rsidR="0026797F" w:rsidRDefault="0026797F" w:rsidP="00610CEE">
            <w:pPr>
              <w:pStyle w:val="a3"/>
              <w:tabs>
                <w:tab w:val="clear" w:pos="4252"/>
                <w:tab w:val="clear" w:pos="8504"/>
              </w:tabs>
              <w:autoSpaceDE w:val="0"/>
              <w:autoSpaceDN w:val="0"/>
              <w:snapToGrid/>
              <w:rPr>
                <w:rFonts w:hAnsi="ＭＳ 明朝"/>
              </w:rPr>
            </w:pPr>
          </w:p>
          <w:p w:rsidR="0026797F" w:rsidRDefault="0026797F" w:rsidP="00610CEE">
            <w:pPr>
              <w:pStyle w:val="a3"/>
              <w:tabs>
                <w:tab w:val="clear" w:pos="4252"/>
                <w:tab w:val="clear" w:pos="8504"/>
              </w:tabs>
              <w:autoSpaceDE w:val="0"/>
              <w:autoSpaceDN w:val="0"/>
              <w:snapToGrid/>
              <w:rPr>
                <w:rFonts w:hAnsi="ＭＳ 明朝"/>
              </w:rPr>
            </w:pPr>
          </w:p>
        </w:tc>
      </w:tr>
      <w:tr w:rsidR="0026797F" w:rsidTr="00610CEE">
        <w:trPr>
          <w:trHeight w:val="402"/>
        </w:trPr>
        <w:tc>
          <w:tcPr>
            <w:tcW w:w="1650" w:type="dxa"/>
            <w:gridSpan w:val="4"/>
            <w:shd w:val="clear" w:color="auto" w:fill="E0E0E0"/>
            <w:vAlign w:val="center"/>
          </w:tcPr>
          <w:p w:rsidR="0026797F" w:rsidRDefault="0026797F" w:rsidP="00610CEE">
            <w:pPr>
              <w:autoSpaceDE w:val="0"/>
              <w:autoSpaceDN w:val="0"/>
              <w:rPr>
                <w:rFonts w:ascii="ＭＳ ゴシック" w:eastAsia="ＭＳ ゴシック" w:hAnsi="ＭＳ 明朝"/>
                <w:b/>
              </w:rPr>
            </w:pPr>
            <w:r w:rsidRPr="0026797F">
              <w:rPr>
                <w:rFonts w:ascii="ＭＳ ゴシック" w:eastAsia="ＭＳ ゴシック" w:hAnsi="ＭＳ 明朝" w:hint="eastAsia"/>
                <w:b/>
                <w:spacing w:val="30"/>
                <w:kern w:val="0"/>
                <w:fitText w:val="1430" w:id="1136907778"/>
              </w:rPr>
              <w:t>設定年月日</w:t>
            </w:r>
          </w:p>
        </w:tc>
        <w:tc>
          <w:tcPr>
            <w:tcW w:w="3200" w:type="dxa"/>
            <w:vAlign w:val="center"/>
          </w:tcPr>
          <w:p w:rsidR="0026797F" w:rsidRDefault="0026797F"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26797F" w:rsidRDefault="0026797F" w:rsidP="00610CEE">
            <w:pPr>
              <w:autoSpaceDE w:val="0"/>
              <w:autoSpaceDN w:val="0"/>
              <w:rPr>
                <w:rFonts w:ascii="ＭＳ ゴシック" w:eastAsia="ＭＳ ゴシック" w:hAnsi="ＭＳ 明朝"/>
                <w:b/>
              </w:rPr>
            </w:pPr>
            <w:r w:rsidRPr="0026797F">
              <w:rPr>
                <w:rFonts w:ascii="ＭＳ ゴシック" w:eastAsia="ＭＳ ゴシック" w:hAnsi="ＭＳ 明朝" w:hint="eastAsia"/>
                <w:b/>
                <w:w w:val="90"/>
                <w:kern w:val="0"/>
                <w:fitText w:val="1430" w:id="1136907779"/>
              </w:rPr>
              <w:t>最終変更年月</w:t>
            </w:r>
            <w:r w:rsidRPr="0026797F">
              <w:rPr>
                <w:rFonts w:ascii="ＭＳ ゴシック" w:eastAsia="ＭＳ ゴシック" w:hAnsi="ＭＳ 明朝" w:hint="eastAsia"/>
                <w:b/>
                <w:spacing w:val="-75"/>
                <w:w w:val="90"/>
                <w:kern w:val="0"/>
                <w:fitText w:val="1430" w:id="1136907779"/>
              </w:rPr>
              <w:t>日</w:t>
            </w:r>
          </w:p>
        </w:tc>
        <w:tc>
          <w:tcPr>
            <w:tcW w:w="3325" w:type="dxa"/>
            <w:vAlign w:val="center"/>
          </w:tcPr>
          <w:p w:rsidR="0026797F" w:rsidRDefault="0026797F" w:rsidP="00610CEE">
            <w:pPr>
              <w:jc w:val="center"/>
            </w:pPr>
            <w:r>
              <w:rPr>
                <w:rFonts w:hint="eastAsia"/>
                <w:noProof/>
              </w:rPr>
              <w:t xml:space="preserve">　年　　月　　日</w:t>
            </w:r>
          </w:p>
        </w:tc>
      </w:tr>
    </w:tbl>
    <w:p w:rsidR="00394A6B" w:rsidRDefault="0026797F" w:rsidP="0026797F"/>
    <w:sectPr w:rsidR="00394A6B" w:rsidSect="0026797F">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26797F">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26797F"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6797F"/>
    <w:rsid w:val="001E56B6"/>
    <w:rsid w:val="0026797F"/>
    <w:rsid w:val="00282CA6"/>
    <w:rsid w:val="00315EC1"/>
    <w:rsid w:val="003970D6"/>
    <w:rsid w:val="003C0625"/>
    <w:rsid w:val="004204E5"/>
    <w:rsid w:val="005C0D8F"/>
    <w:rsid w:val="006021FA"/>
    <w:rsid w:val="00655555"/>
    <w:rsid w:val="006668EF"/>
    <w:rsid w:val="00746BFD"/>
    <w:rsid w:val="00787102"/>
    <w:rsid w:val="009E6FFE"/>
    <w:rsid w:val="00A56A6F"/>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26797F"/>
    <w:pPr>
      <w:keepNext/>
      <w:outlineLvl w:val="0"/>
    </w:pPr>
    <w:rPr>
      <w:rFonts w:ascii="Arial" w:eastAsia="ＭＳ ゴシック" w:hAnsi="Arial" w:cs="Times New Roman"/>
      <w:sz w:val="24"/>
      <w:szCs w:val="24"/>
    </w:rPr>
  </w:style>
  <w:style w:type="paragraph" w:styleId="2">
    <w:name w:val="heading 2"/>
    <w:basedOn w:val="a"/>
    <w:next w:val="a"/>
    <w:link w:val="20"/>
    <w:qFormat/>
    <w:rsid w:val="0026797F"/>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26797F"/>
    <w:rPr>
      <w:rFonts w:ascii="Arial" w:eastAsia="ＭＳ ゴシック" w:hAnsi="Arial" w:cs="Times New Roman"/>
      <w:sz w:val="24"/>
      <w:szCs w:val="24"/>
    </w:rPr>
  </w:style>
  <w:style w:type="character" w:customStyle="1" w:styleId="20">
    <w:name w:val="見出し 2 (文字)"/>
    <w:basedOn w:val="a0"/>
    <w:link w:val="2"/>
    <w:rsid w:val="0026797F"/>
    <w:rPr>
      <w:rFonts w:ascii="Arial" w:eastAsia="ＭＳ ゴシック" w:hAnsi="Arial" w:cs="Times New Roman"/>
      <w:szCs w:val="20"/>
    </w:rPr>
  </w:style>
  <w:style w:type="paragraph" w:styleId="a3">
    <w:name w:val="header"/>
    <w:basedOn w:val="a"/>
    <w:link w:val="a4"/>
    <w:rsid w:val="0026797F"/>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26797F"/>
    <w:rPr>
      <w:rFonts w:ascii="ＭＳ 明朝" w:eastAsia="ＭＳ 明朝" w:hAnsi="Century" w:cs="Times New Roman"/>
      <w:szCs w:val="20"/>
    </w:rPr>
  </w:style>
  <w:style w:type="paragraph" w:styleId="a5">
    <w:name w:val="footer"/>
    <w:basedOn w:val="a"/>
    <w:link w:val="a6"/>
    <w:rsid w:val="0026797F"/>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26797F"/>
    <w:rPr>
      <w:rFonts w:ascii="ＭＳ 明朝" w:eastAsia="ＭＳ 明朝" w:hAnsi="Century" w:cs="Times New Roman"/>
      <w:szCs w:val="20"/>
    </w:rPr>
  </w:style>
  <w:style w:type="character" w:styleId="a7">
    <w:name w:val="page number"/>
    <w:basedOn w:val="a0"/>
    <w:rsid w:val="0026797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95</Words>
  <Characters>545</Characters>
  <Application>Microsoft Office Word</Application>
  <DocSecurity>0</DocSecurity>
  <Lines>4</Lines>
  <Paragraphs>1</Paragraphs>
  <ScaleCrop>false</ScaleCrop>
  <Company>Microsoft</Company>
  <LinksUpToDate>false</LinksUpToDate>
  <CharactersWithSpaces>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2016-03-24T06:22:00Z</dcterms:created>
  <dcterms:modified xsi:type="dcterms:W3CDTF">2016-03-24T06:22:00Z</dcterms:modified>
</cp:coreProperties>
</file>