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5F1E" w:rsidRDefault="001A5F1E" w:rsidP="001A5F1E">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154"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1562</w:t>
      </w:r>
      <w:r>
        <w:rPr>
          <w:rFonts w:hint="eastAsia"/>
          <w:u w:val="single"/>
        </w:rPr>
        <w:t xml:space="preserve">　</w:t>
      </w:r>
    </w:p>
    <w:p w:rsidR="001A5F1E" w:rsidRDefault="001A5F1E" w:rsidP="001A5F1E">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農政課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1A5F1E" w:rsidTr="0016102E">
        <w:trPr>
          <w:trHeight w:val="855"/>
        </w:trPr>
        <w:tc>
          <w:tcPr>
            <w:tcW w:w="1386" w:type="dxa"/>
            <w:gridSpan w:val="2"/>
            <w:tcBorders>
              <w:bottom w:val="single" w:sz="4" w:space="0" w:color="auto"/>
            </w:tcBorders>
            <w:shd w:val="clear" w:color="auto" w:fill="E0E0E0"/>
            <w:vAlign w:val="center"/>
          </w:tcPr>
          <w:p w:rsidR="001A5F1E" w:rsidRDefault="001A5F1E" w:rsidP="001A5F1E">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1A5F1E" w:rsidRDefault="001A5F1E" w:rsidP="001A5F1E">
            <w:pPr>
              <w:pStyle w:val="a3"/>
              <w:keepNext/>
              <w:tabs>
                <w:tab w:val="clear" w:pos="4252"/>
                <w:tab w:val="clear" w:pos="8504"/>
              </w:tabs>
              <w:autoSpaceDE w:val="0"/>
              <w:autoSpaceDN w:val="0"/>
              <w:snapToGrid/>
              <w:rPr>
                <w:rFonts w:hAnsi="ＭＳ 明朝"/>
                <w:noProof/>
              </w:rPr>
            </w:pPr>
            <w:r w:rsidRPr="00A27F20">
              <w:rPr>
                <w:rFonts w:hAnsi="ＭＳ 明朝" w:hint="eastAsia"/>
                <w:noProof/>
              </w:rPr>
              <w:t>指定の取消し</w:t>
            </w:r>
          </w:p>
        </w:tc>
      </w:tr>
      <w:tr w:rsidR="001A5F1E" w:rsidTr="0016102E">
        <w:trPr>
          <w:trHeight w:val="855"/>
        </w:trPr>
        <w:tc>
          <w:tcPr>
            <w:tcW w:w="1386" w:type="dxa"/>
            <w:gridSpan w:val="2"/>
            <w:tcBorders>
              <w:bottom w:val="single" w:sz="4" w:space="0" w:color="auto"/>
            </w:tcBorders>
            <w:shd w:val="clear" w:color="auto" w:fill="E0E0E0"/>
            <w:vAlign w:val="center"/>
          </w:tcPr>
          <w:p w:rsidR="001A5F1E" w:rsidRDefault="001A5F1E"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1A5F1E" w:rsidRDefault="001A5F1E"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1A5F1E" w:rsidRDefault="001A5F1E" w:rsidP="0016102E">
            <w:pPr>
              <w:autoSpaceDE w:val="0"/>
              <w:autoSpaceDN w:val="0"/>
              <w:rPr>
                <w:rFonts w:hAnsi="ＭＳ 明朝"/>
              </w:rPr>
            </w:pPr>
            <w:r w:rsidRPr="00A27F20">
              <w:rPr>
                <w:rFonts w:hAnsi="ＭＳ 明朝" w:hint="eastAsia"/>
                <w:noProof/>
              </w:rPr>
              <w:t>農業経営基盤強化促進法</w:t>
            </w:r>
            <w:r>
              <w:rPr>
                <w:rFonts w:hAnsi="ＭＳ 明朝" w:hint="eastAsia"/>
                <w:noProof/>
              </w:rPr>
              <w:t xml:space="preserve">　</w:t>
            </w:r>
            <w:r w:rsidRPr="00A27F20">
              <w:rPr>
                <w:rFonts w:hAnsi="ＭＳ 明朝" w:hint="eastAsia"/>
                <w:noProof/>
              </w:rPr>
              <w:t>第</w:t>
            </w:r>
            <w:r>
              <w:rPr>
                <w:rFonts w:hAnsi="ＭＳ 明朝" w:hint="eastAsia"/>
                <w:noProof/>
              </w:rPr>
              <w:t>11</w:t>
            </w:r>
            <w:r w:rsidRPr="00A27F20">
              <w:rPr>
                <w:rFonts w:hAnsi="ＭＳ 明朝" w:hint="eastAsia"/>
                <w:noProof/>
              </w:rPr>
              <w:t>条の</w:t>
            </w:r>
            <w:r>
              <w:rPr>
                <w:rFonts w:hAnsi="ＭＳ 明朝" w:hint="eastAsia"/>
                <w:noProof/>
              </w:rPr>
              <w:t>15</w:t>
            </w:r>
            <w:r w:rsidRPr="00A27F20">
              <w:rPr>
                <w:rFonts w:hAnsi="ＭＳ 明朝" w:hint="eastAsia"/>
                <w:noProof/>
              </w:rPr>
              <w:t>において準用する第</w:t>
            </w:r>
            <w:r>
              <w:rPr>
                <w:rFonts w:hAnsi="ＭＳ 明朝" w:hint="eastAsia"/>
                <w:noProof/>
              </w:rPr>
              <w:t>11</w:t>
            </w:r>
            <w:r w:rsidRPr="00A27F20">
              <w:rPr>
                <w:rFonts w:hAnsi="ＭＳ 明朝" w:hint="eastAsia"/>
                <w:noProof/>
              </w:rPr>
              <w:t>条の</w:t>
            </w:r>
            <w:r>
              <w:rPr>
                <w:rFonts w:hAnsi="ＭＳ 明朝" w:hint="eastAsia"/>
                <w:noProof/>
              </w:rPr>
              <w:t>10</w:t>
            </w:r>
            <w:r w:rsidRPr="00A27F20">
              <w:rPr>
                <w:rFonts w:hAnsi="ＭＳ 明朝" w:hint="eastAsia"/>
                <w:noProof/>
              </w:rPr>
              <w:t>第</w:t>
            </w:r>
            <w:r>
              <w:rPr>
                <w:rFonts w:hAnsi="ＭＳ 明朝" w:hint="eastAsia"/>
                <w:noProof/>
              </w:rPr>
              <w:t>1</w:t>
            </w:r>
            <w:r w:rsidRPr="00A27F20">
              <w:rPr>
                <w:rFonts w:hAnsi="ＭＳ 明朝" w:hint="eastAsia"/>
                <w:noProof/>
              </w:rPr>
              <w:t>項</w:t>
            </w:r>
          </w:p>
        </w:tc>
      </w:tr>
      <w:tr w:rsidR="001A5F1E" w:rsidTr="0016102E">
        <w:trPr>
          <w:trHeight w:val="555"/>
        </w:trPr>
        <w:tc>
          <w:tcPr>
            <w:tcW w:w="1386" w:type="dxa"/>
            <w:gridSpan w:val="2"/>
            <w:shd w:val="clear" w:color="auto" w:fill="E0E0E0"/>
            <w:vAlign w:val="center"/>
          </w:tcPr>
          <w:p w:rsidR="001A5F1E" w:rsidRDefault="001A5F1E"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1A5F1E" w:rsidRDefault="001A5F1E" w:rsidP="0016102E">
            <w:pPr>
              <w:autoSpaceDE w:val="0"/>
              <w:autoSpaceDN w:val="0"/>
              <w:rPr>
                <w:rFonts w:hAnsi="ＭＳ 明朝"/>
              </w:rPr>
            </w:pPr>
            <w:r w:rsidRPr="00A27F20">
              <w:rPr>
                <w:rFonts w:hAnsi="ＭＳ 明朝" w:hint="eastAsia"/>
                <w:noProof/>
              </w:rPr>
              <w:t>昭和</w:t>
            </w:r>
            <w:r>
              <w:rPr>
                <w:rFonts w:hAnsi="ＭＳ 明朝" w:hint="eastAsia"/>
                <w:noProof/>
              </w:rPr>
              <w:t>55</w:t>
            </w:r>
            <w:r w:rsidRPr="00A27F20">
              <w:rPr>
                <w:rFonts w:hAnsi="ＭＳ 明朝" w:hint="eastAsia"/>
                <w:noProof/>
              </w:rPr>
              <w:t>年法律第</w:t>
            </w:r>
            <w:r>
              <w:rPr>
                <w:rFonts w:hAnsi="ＭＳ 明朝" w:hint="eastAsia"/>
                <w:noProof/>
              </w:rPr>
              <w:t>65</w:t>
            </w:r>
            <w:r w:rsidRPr="00A27F20">
              <w:rPr>
                <w:rFonts w:hAnsi="ＭＳ 明朝" w:hint="eastAsia"/>
                <w:noProof/>
              </w:rPr>
              <w:t>号</w:t>
            </w:r>
          </w:p>
        </w:tc>
      </w:tr>
      <w:tr w:rsidR="001A5F1E" w:rsidTr="0016102E">
        <w:trPr>
          <w:trHeight w:val="8758"/>
        </w:trPr>
        <w:tc>
          <w:tcPr>
            <w:tcW w:w="9815" w:type="dxa"/>
            <w:gridSpan w:val="6"/>
            <w:tcBorders>
              <w:bottom w:val="nil"/>
            </w:tcBorders>
          </w:tcPr>
          <w:p w:rsidR="001A5F1E" w:rsidRDefault="001A5F1E"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1A5F1E" w:rsidRPr="00A27F20" w:rsidRDefault="001A5F1E" w:rsidP="0016102E">
            <w:pPr>
              <w:autoSpaceDE w:val="0"/>
              <w:autoSpaceDN w:val="0"/>
              <w:ind w:left="220" w:hangingChars="100" w:hanging="220"/>
              <w:rPr>
                <w:rFonts w:hAnsi="ＭＳ 明朝"/>
                <w:noProof/>
              </w:rPr>
            </w:pPr>
            <w:r w:rsidRPr="00A27F20">
              <w:rPr>
                <w:rFonts w:hAnsi="ＭＳ 明朝" w:hint="eastAsia"/>
                <w:noProof/>
              </w:rPr>
              <w:t xml:space="preserve">　法第</w:t>
            </w:r>
            <w:r>
              <w:rPr>
                <w:rFonts w:hAnsi="ＭＳ 明朝" w:hint="eastAsia"/>
                <w:noProof/>
              </w:rPr>
              <w:t>11</w:t>
            </w:r>
            <w:r w:rsidRPr="00A27F20">
              <w:rPr>
                <w:rFonts w:hAnsi="ＭＳ 明朝" w:hint="eastAsia"/>
                <w:noProof/>
              </w:rPr>
              <w:t>条の</w:t>
            </w:r>
            <w:r>
              <w:rPr>
                <w:rFonts w:hAnsi="ＭＳ 明朝" w:hint="eastAsia"/>
                <w:noProof/>
              </w:rPr>
              <w:t>15</w:t>
            </w:r>
            <w:r w:rsidRPr="00A27F20">
              <w:rPr>
                <w:rFonts w:hAnsi="ＭＳ 明朝" w:hint="eastAsia"/>
                <w:noProof/>
              </w:rPr>
              <w:t>及び準用する第</w:t>
            </w:r>
            <w:r>
              <w:rPr>
                <w:rFonts w:hAnsi="ＭＳ 明朝" w:hint="eastAsia"/>
                <w:noProof/>
              </w:rPr>
              <w:t>11</w:t>
            </w:r>
            <w:r w:rsidRPr="00A27F20">
              <w:rPr>
                <w:rFonts w:hAnsi="ＭＳ 明朝" w:hint="eastAsia"/>
                <w:noProof/>
              </w:rPr>
              <w:t>条の</w:t>
            </w:r>
            <w:r>
              <w:rPr>
                <w:rFonts w:hAnsi="ＭＳ 明朝" w:hint="eastAsia"/>
                <w:noProof/>
              </w:rPr>
              <w:t>10</w:t>
            </w:r>
            <w:r w:rsidRPr="00A27F20">
              <w:rPr>
                <w:rFonts w:hAnsi="ＭＳ 明朝" w:hint="eastAsia"/>
                <w:noProof/>
              </w:rPr>
              <w:t>の規定による。</w:t>
            </w:r>
          </w:p>
          <w:p w:rsidR="001A5F1E" w:rsidRPr="00A27F20" w:rsidRDefault="001A5F1E"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準用</w:t>
            </w:r>
            <w:r>
              <w:rPr>
                <w:rFonts w:hAnsi="ＭＳ 明朝" w:hint="eastAsia"/>
                <w:noProof/>
              </w:rPr>
              <w:t>)</w:t>
            </w:r>
          </w:p>
          <w:p w:rsidR="001A5F1E" w:rsidRPr="00A27F20" w:rsidRDefault="001A5F1E" w:rsidP="0016102E">
            <w:pPr>
              <w:autoSpaceDE w:val="0"/>
              <w:autoSpaceDN w:val="0"/>
              <w:ind w:left="220" w:hangingChars="100" w:hanging="220"/>
              <w:rPr>
                <w:rFonts w:hAnsi="ＭＳ 明朝"/>
                <w:noProof/>
              </w:rPr>
            </w:pPr>
            <w:r w:rsidRPr="00A27F20">
              <w:rPr>
                <w:rFonts w:hAnsi="ＭＳ 明朝" w:hint="eastAsia"/>
                <w:noProof/>
              </w:rPr>
              <w:t>第</w:t>
            </w:r>
            <w:r>
              <w:rPr>
                <w:rFonts w:hAnsi="ＭＳ 明朝" w:hint="eastAsia"/>
                <w:noProof/>
              </w:rPr>
              <w:t>11</w:t>
            </w:r>
            <w:r w:rsidRPr="00A27F20">
              <w:rPr>
                <w:rFonts w:hAnsi="ＭＳ 明朝" w:hint="eastAsia"/>
                <w:noProof/>
              </w:rPr>
              <w:t>条の</w:t>
            </w:r>
            <w:r>
              <w:rPr>
                <w:rFonts w:hAnsi="ＭＳ 明朝" w:hint="eastAsia"/>
                <w:noProof/>
              </w:rPr>
              <w:t>15</w:t>
            </w:r>
            <w:r w:rsidRPr="00A27F20">
              <w:rPr>
                <w:rFonts w:hAnsi="ＭＳ 明朝" w:hint="eastAsia"/>
                <w:noProof/>
              </w:rPr>
              <w:t xml:space="preserve">　第</w:t>
            </w:r>
            <w:r>
              <w:rPr>
                <w:rFonts w:hAnsi="ＭＳ 明朝" w:hint="eastAsia"/>
                <w:noProof/>
              </w:rPr>
              <w:t>11</w:t>
            </w:r>
            <w:r w:rsidRPr="00A27F20">
              <w:rPr>
                <w:rFonts w:hAnsi="ＭＳ 明朝" w:hint="eastAsia"/>
                <w:noProof/>
              </w:rPr>
              <w:t>条の</w:t>
            </w:r>
            <w:r>
              <w:rPr>
                <w:rFonts w:hAnsi="ＭＳ 明朝" w:hint="eastAsia"/>
                <w:noProof/>
              </w:rPr>
              <w:t>8</w:t>
            </w:r>
            <w:r w:rsidRPr="00A27F20">
              <w:rPr>
                <w:rFonts w:hAnsi="ＭＳ 明朝" w:hint="eastAsia"/>
                <w:noProof/>
              </w:rPr>
              <w:t>から第</w:t>
            </w:r>
            <w:r>
              <w:rPr>
                <w:rFonts w:hAnsi="ＭＳ 明朝" w:hint="eastAsia"/>
                <w:noProof/>
              </w:rPr>
              <w:t>11</w:t>
            </w:r>
            <w:r w:rsidRPr="00A27F20">
              <w:rPr>
                <w:rFonts w:hAnsi="ＭＳ 明朝" w:hint="eastAsia"/>
                <w:noProof/>
              </w:rPr>
              <w:t>条の</w:t>
            </w:r>
            <w:r>
              <w:rPr>
                <w:rFonts w:hAnsi="ＭＳ 明朝" w:hint="eastAsia"/>
                <w:noProof/>
              </w:rPr>
              <w:t>10</w:t>
            </w:r>
            <w:r w:rsidRPr="00A27F20">
              <w:rPr>
                <w:rFonts w:hAnsi="ＭＳ 明朝" w:hint="eastAsia"/>
                <w:noProof/>
              </w:rPr>
              <w:t>までの規定は、第</w:t>
            </w:r>
            <w:r>
              <w:rPr>
                <w:rFonts w:hAnsi="ＭＳ 明朝" w:hint="eastAsia"/>
                <w:noProof/>
              </w:rPr>
              <w:t>11</w:t>
            </w:r>
            <w:r w:rsidRPr="00A27F20">
              <w:rPr>
                <w:rFonts w:hAnsi="ＭＳ 明朝" w:hint="eastAsia"/>
                <w:noProof/>
              </w:rPr>
              <w:t>条の</w:t>
            </w:r>
            <w:r>
              <w:rPr>
                <w:rFonts w:hAnsi="ＭＳ 明朝" w:hint="eastAsia"/>
                <w:noProof/>
              </w:rPr>
              <w:t>11</w:t>
            </w:r>
            <w:r w:rsidRPr="00A27F20">
              <w:rPr>
                <w:rFonts w:hAnsi="ＭＳ 明朝" w:hint="eastAsia"/>
                <w:noProof/>
              </w:rPr>
              <w:t>第</w:t>
            </w:r>
            <w:r>
              <w:rPr>
                <w:rFonts w:hAnsi="ＭＳ 明朝" w:hint="eastAsia"/>
                <w:noProof/>
              </w:rPr>
              <w:t>1</w:t>
            </w:r>
            <w:r w:rsidRPr="00A27F20">
              <w:rPr>
                <w:rFonts w:hAnsi="ＭＳ 明朝" w:hint="eastAsia"/>
                <w:noProof/>
              </w:rPr>
              <w:t>項の承認を受けた者について準用する。この場合において、第</w:t>
            </w:r>
            <w:r>
              <w:rPr>
                <w:rFonts w:hAnsi="ＭＳ 明朝" w:hint="eastAsia"/>
                <w:noProof/>
              </w:rPr>
              <w:t>11</w:t>
            </w:r>
            <w:r w:rsidRPr="00A27F20">
              <w:rPr>
                <w:rFonts w:hAnsi="ＭＳ 明朝" w:hint="eastAsia"/>
                <w:noProof/>
              </w:rPr>
              <w:t>条の</w:t>
            </w:r>
            <w:r>
              <w:rPr>
                <w:rFonts w:hAnsi="ＭＳ 明朝" w:hint="eastAsia"/>
                <w:noProof/>
              </w:rPr>
              <w:t>8</w:t>
            </w:r>
            <w:r w:rsidRPr="00A27F20">
              <w:rPr>
                <w:rFonts w:hAnsi="ＭＳ 明朝" w:hint="eastAsia"/>
                <w:noProof/>
              </w:rPr>
              <w:t>から第</w:t>
            </w:r>
            <w:r>
              <w:rPr>
                <w:rFonts w:hAnsi="ＭＳ 明朝" w:hint="eastAsia"/>
                <w:noProof/>
              </w:rPr>
              <w:t>11</w:t>
            </w:r>
            <w:r w:rsidRPr="00A27F20">
              <w:rPr>
                <w:rFonts w:hAnsi="ＭＳ 明朝" w:hint="eastAsia"/>
                <w:noProof/>
              </w:rPr>
              <w:t>条の</w:t>
            </w:r>
            <w:r>
              <w:rPr>
                <w:rFonts w:hAnsi="ＭＳ 明朝" w:hint="eastAsia"/>
                <w:noProof/>
              </w:rPr>
              <w:t>10</w:t>
            </w:r>
            <w:r w:rsidRPr="00A27F20">
              <w:rPr>
                <w:rFonts w:hAnsi="ＭＳ 明朝" w:hint="eastAsia"/>
                <w:noProof/>
              </w:rPr>
              <w:t>までの規定中「農林水産大臣」とあるのは「同意市町村」と、第</w:t>
            </w:r>
            <w:r>
              <w:rPr>
                <w:rFonts w:hAnsi="ＭＳ 明朝" w:hint="eastAsia"/>
                <w:noProof/>
              </w:rPr>
              <w:t>11</w:t>
            </w:r>
            <w:r w:rsidRPr="00A27F20">
              <w:rPr>
                <w:rFonts w:hAnsi="ＭＳ 明朝" w:hint="eastAsia"/>
                <w:noProof/>
              </w:rPr>
              <w:t>条の</w:t>
            </w:r>
            <w:r>
              <w:rPr>
                <w:rFonts w:hAnsi="ＭＳ 明朝" w:hint="eastAsia"/>
                <w:noProof/>
              </w:rPr>
              <w:t>8</w:t>
            </w:r>
            <w:r w:rsidRPr="00A27F20">
              <w:rPr>
                <w:rFonts w:hAnsi="ＭＳ 明朝" w:hint="eastAsia"/>
                <w:noProof/>
              </w:rPr>
              <w:t>及び第</w:t>
            </w:r>
            <w:r>
              <w:rPr>
                <w:rFonts w:hAnsi="ＭＳ 明朝" w:hint="eastAsia"/>
                <w:noProof/>
              </w:rPr>
              <w:t>11</w:t>
            </w:r>
            <w:r w:rsidRPr="00A27F20">
              <w:rPr>
                <w:rFonts w:hAnsi="ＭＳ 明朝" w:hint="eastAsia"/>
                <w:noProof/>
              </w:rPr>
              <w:t>条の</w:t>
            </w:r>
            <w:r>
              <w:rPr>
                <w:rFonts w:hAnsi="ＭＳ 明朝" w:hint="eastAsia"/>
                <w:noProof/>
              </w:rPr>
              <w:t>9</w:t>
            </w:r>
            <w:r w:rsidRPr="00A27F20">
              <w:rPr>
                <w:rFonts w:hAnsi="ＭＳ 明朝" w:hint="eastAsia"/>
                <w:noProof/>
              </w:rPr>
              <w:t>中「第</w:t>
            </w:r>
            <w:r>
              <w:rPr>
                <w:rFonts w:hAnsi="ＭＳ 明朝" w:hint="eastAsia"/>
                <w:noProof/>
              </w:rPr>
              <w:t>11</w:t>
            </w:r>
            <w:r w:rsidRPr="00A27F20">
              <w:rPr>
                <w:rFonts w:hAnsi="ＭＳ 明朝" w:hint="eastAsia"/>
                <w:noProof/>
              </w:rPr>
              <w:t>条の</w:t>
            </w:r>
            <w:r>
              <w:rPr>
                <w:rFonts w:hAnsi="ＭＳ 明朝" w:hint="eastAsia"/>
                <w:noProof/>
              </w:rPr>
              <w:t>3</w:t>
            </w:r>
            <w:r w:rsidRPr="00A27F20">
              <w:rPr>
                <w:rFonts w:hAnsi="ＭＳ 明朝" w:hint="eastAsia"/>
                <w:noProof/>
              </w:rPr>
              <w:t>各号に掲げる業務」とあるのは「農地利用集積円滑化事業」と、第</w:t>
            </w:r>
            <w:r>
              <w:rPr>
                <w:rFonts w:hAnsi="ＭＳ 明朝" w:hint="eastAsia"/>
                <w:noProof/>
              </w:rPr>
              <w:t>11</w:t>
            </w:r>
            <w:r w:rsidRPr="00A27F20">
              <w:rPr>
                <w:rFonts w:hAnsi="ＭＳ 明朝" w:hint="eastAsia"/>
                <w:noProof/>
              </w:rPr>
              <w:t>条の</w:t>
            </w:r>
            <w:r>
              <w:rPr>
                <w:rFonts w:hAnsi="ＭＳ 明朝" w:hint="eastAsia"/>
                <w:noProof/>
              </w:rPr>
              <w:t>10</w:t>
            </w:r>
            <w:r w:rsidRPr="00A27F20">
              <w:rPr>
                <w:rFonts w:hAnsi="ＭＳ 明朝" w:hint="eastAsia"/>
                <w:noProof/>
              </w:rPr>
              <w:t>第</w:t>
            </w:r>
            <w:r>
              <w:rPr>
                <w:rFonts w:hAnsi="ＭＳ 明朝" w:hint="eastAsia"/>
                <w:noProof/>
              </w:rPr>
              <w:t>1</w:t>
            </w:r>
            <w:r w:rsidRPr="00A27F20">
              <w:rPr>
                <w:rFonts w:hAnsi="ＭＳ 明朝" w:hint="eastAsia"/>
                <w:noProof/>
              </w:rPr>
              <w:t>項中「第</w:t>
            </w:r>
            <w:r>
              <w:rPr>
                <w:rFonts w:hAnsi="ＭＳ 明朝" w:hint="eastAsia"/>
                <w:noProof/>
              </w:rPr>
              <w:t>11</w:t>
            </w:r>
            <w:r w:rsidRPr="00A27F20">
              <w:rPr>
                <w:rFonts w:hAnsi="ＭＳ 明朝" w:hint="eastAsia"/>
                <w:noProof/>
              </w:rPr>
              <w:t>条の</w:t>
            </w:r>
            <w:r>
              <w:rPr>
                <w:rFonts w:hAnsi="ＭＳ 明朝" w:hint="eastAsia"/>
                <w:noProof/>
              </w:rPr>
              <w:t>2</w:t>
            </w:r>
            <w:r w:rsidRPr="00A27F20">
              <w:rPr>
                <w:rFonts w:hAnsi="ＭＳ 明朝" w:hint="eastAsia"/>
                <w:noProof/>
              </w:rPr>
              <w:t>第</w:t>
            </w:r>
            <w:r>
              <w:rPr>
                <w:rFonts w:hAnsi="ＭＳ 明朝" w:hint="eastAsia"/>
                <w:noProof/>
              </w:rPr>
              <w:t>1</w:t>
            </w:r>
            <w:r w:rsidRPr="00A27F20">
              <w:rPr>
                <w:rFonts w:hAnsi="ＭＳ 明朝" w:hint="eastAsia"/>
                <w:noProof/>
              </w:rPr>
              <w:t>項の規定による指定」とあるのは「第</w:t>
            </w:r>
            <w:r>
              <w:rPr>
                <w:rFonts w:hAnsi="ＭＳ 明朝" w:hint="eastAsia"/>
                <w:noProof/>
              </w:rPr>
              <w:t>11</w:t>
            </w:r>
            <w:r w:rsidRPr="00A27F20">
              <w:rPr>
                <w:rFonts w:hAnsi="ＭＳ 明朝" w:hint="eastAsia"/>
                <w:noProof/>
              </w:rPr>
              <w:t>条の</w:t>
            </w:r>
            <w:r>
              <w:rPr>
                <w:rFonts w:hAnsi="ＭＳ 明朝" w:hint="eastAsia"/>
                <w:noProof/>
              </w:rPr>
              <w:t>11</w:t>
            </w:r>
            <w:r w:rsidRPr="00A27F20">
              <w:rPr>
                <w:rFonts w:hAnsi="ＭＳ 明朝" w:hint="eastAsia"/>
                <w:noProof/>
              </w:rPr>
              <w:t>第</w:t>
            </w:r>
            <w:r>
              <w:rPr>
                <w:rFonts w:hAnsi="ＭＳ 明朝" w:hint="eastAsia"/>
                <w:noProof/>
              </w:rPr>
              <w:t>1</w:t>
            </w:r>
            <w:r w:rsidRPr="00A27F20">
              <w:rPr>
                <w:rFonts w:hAnsi="ＭＳ 明朝" w:hint="eastAsia"/>
                <w:noProof/>
              </w:rPr>
              <w:t>項の承認」と、同項第</w:t>
            </w:r>
            <w:r>
              <w:rPr>
                <w:rFonts w:hAnsi="ＭＳ 明朝" w:hint="eastAsia"/>
                <w:noProof/>
              </w:rPr>
              <w:t>1</w:t>
            </w:r>
            <w:r w:rsidRPr="00A27F20">
              <w:rPr>
                <w:rFonts w:hAnsi="ＭＳ 明朝" w:hint="eastAsia"/>
                <w:noProof/>
              </w:rPr>
              <w:t>号中「第</w:t>
            </w:r>
            <w:r>
              <w:rPr>
                <w:rFonts w:hAnsi="ＭＳ 明朝" w:hint="eastAsia"/>
                <w:noProof/>
              </w:rPr>
              <w:t>11</w:t>
            </w:r>
            <w:r w:rsidRPr="00A27F20">
              <w:rPr>
                <w:rFonts w:hAnsi="ＭＳ 明朝" w:hint="eastAsia"/>
                <w:noProof/>
              </w:rPr>
              <w:t>条の</w:t>
            </w:r>
            <w:r>
              <w:rPr>
                <w:rFonts w:hAnsi="ＭＳ 明朝" w:hint="eastAsia"/>
                <w:noProof/>
              </w:rPr>
              <w:t>3</w:t>
            </w:r>
            <w:r w:rsidRPr="00A27F20">
              <w:rPr>
                <w:rFonts w:hAnsi="ＭＳ 明朝" w:hint="eastAsia"/>
                <w:noProof/>
              </w:rPr>
              <w:t>各号に掲げる業務を適正かつ確実に実施していないと認める」とあるのは「第</w:t>
            </w:r>
            <w:r>
              <w:rPr>
                <w:rFonts w:hAnsi="ＭＳ 明朝" w:hint="eastAsia"/>
                <w:noProof/>
              </w:rPr>
              <w:t>4</w:t>
            </w:r>
            <w:r w:rsidRPr="00A27F20">
              <w:rPr>
                <w:rFonts w:hAnsi="ＭＳ 明朝" w:hint="eastAsia"/>
                <w:noProof/>
              </w:rPr>
              <w:t>条第</w:t>
            </w:r>
            <w:r>
              <w:rPr>
                <w:rFonts w:hAnsi="ＭＳ 明朝" w:hint="eastAsia"/>
                <w:noProof/>
              </w:rPr>
              <w:t>3</w:t>
            </w:r>
            <w:r w:rsidRPr="00A27F20">
              <w:rPr>
                <w:rFonts w:hAnsi="ＭＳ 明朝" w:hint="eastAsia"/>
                <w:noProof/>
              </w:rPr>
              <w:t>項第</w:t>
            </w:r>
            <w:r>
              <w:rPr>
                <w:rFonts w:hAnsi="ＭＳ 明朝" w:hint="eastAsia"/>
                <w:noProof/>
              </w:rPr>
              <w:t>1</w:t>
            </w:r>
            <w:r w:rsidRPr="00A27F20">
              <w:rPr>
                <w:rFonts w:hAnsi="ＭＳ 明朝" w:hint="eastAsia"/>
                <w:noProof/>
              </w:rPr>
              <w:t>号に規定する農業協同組合若しくは一般社団法人若しくは一般財団法人又は同項第</w:t>
            </w:r>
            <w:r>
              <w:rPr>
                <w:rFonts w:hAnsi="ＭＳ 明朝" w:hint="eastAsia"/>
                <w:noProof/>
              </w:rPr>
              <w:t>2</w:t>
            </w:r>
            <w:r w:rsidRPr="00A27F20">
              <w:rPr>
                <w:rFonts w:hAnsi="ＭＳ 明朝" w:hint="eastAsia"/>
                <w:noProof/>
              </w:rPr>
              <w:t>号に掲げる者</w:t>
            </w:r>
            <w:r>
              <w:rPr>
                <w:rFonts w:hAnsi="ＭＳ 明朝" w:hint="eastAsia"/>
                <w:noProof/>
              </w:rPr>
              <w:t>(</w:t>
            </w:r>
            <w:r w:rsidRPr="00A27F20">
              <w:rPr>
                <w:rFonts w:hAnsi="ＭＳ 明朝" w:hint="eastAsia"/>
                <w:noProof/>
              </w:rPr>
              <w:t>農地売買等事業を行つている場合にあつては、当該農業協同組合又は一般社団法人若しくは一般財団法人</w:t>
            </w:r>
            <w:r>
              <w:rPr>
                <w:rFonts w:hAnsi="ＭＳ 明朝" w:hint="eastAsia"/>
                <w:noProof/>
              </w:rPr>
              <w:t>)</w:t>
            </w:r>
            <w:r w:rsidRPr="00A27F20">
              <w:rPr>
                <w:rFonts w:hAnsi="ＭＳ 明朝" w:hint="eastAsia"/>
                <w:noProof/>
              </w:rPr>
              <w:t>でなくなつた」と、同条第</w:t>
            </w:r>
            <w:r>
              <w:rPr>
                <w:rFonts w:hAnsi="ＭＳ 明朝" w:hint="eastAsia"/>
                <w:noProof/>
              </w:rPr>
              <w:t>2</w:t>
            </w:r>
            <w:r w:rsidRPr="00A27F20">
              <w:rPr>
                <w:rFonts w:hAnsi="ＭＳ 明朝" w:hint="eastAsia"/>
                <w:noProof/>
              </w:rPr>
              <w:t>項中「指定」とあるのは「承認」と、「公示しなければならない」とあるのは「公告しなければならない」と読み替えるものとする。</w:t>
            </w:r>
          </w:p>
          <w:p w:rsidR="001A5F1E" w:rsidRPr="00A27F20" w:rsidRDefault="001A5F1E" w:rsidP="0016102E">
            <w:pPr>
              <w:autoSpaceDE w:val="0"/>
              <w:autoSpaceDN w:val="0"/>
              <w:ind w:left="220" w:hangingChars="100" w:hanging="220"/>
              <w:rPr>
                <w:rFonts w:hAnsi="ＭＳ 明朝"/>
                <w:noProof/>
              </w:rPr>
            </w:pPr>
          </w:p>
          <w:p w:rsidR="001A5F1E" w:rsidRPr="00A27F20" w:rsidRDefault="001A5F1E"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指定の取消し</w:t>
            </w:r>
            <w:r>
              <w:rPr>
                <w:rFonts w:hAnsi="ＭＳ 明朝" w:hint="eastAsia"/>
                <w:noProof/>
              </w:rPr>
              <w:t>)</w:t>
            </w:r>
          </w:p>
          <w:p w:rsidR="001A5F1E" w:rsidRPr="00A27F20" w:rsidRDefault="001A5F1E" w:rsidP="0016102E">
            <w:pPr>
              <w:autoSpaceDE w:val="0"/>
              <w:autoSpaceDN w:val="0"/>
              <w:ind w:left="220" w:hangingChars="100" w:hanging="220"/>
              <w:rPr>
                <w:rFonts w:hAnsi="ＭＳ 明朝"/>
                <w:noProof/>
              </w:rPr>
            </w:pPr>
            <w:r w:rsidRPr="00A27F20">
              <w:rPr>
                <w:rFonts w:hAnsi="ＭＳ 明朝" w:hint="eastAsia"/>
                <w:noProof/>
              </w:rPr>
              <w:t>第</w:t>
            </w:r>
            <w:r>
              <w:rPr>
                <w:rFonts w:hAnsi="ＭＳ 明朝" w:hint="eastAsia"/>
                <w:noProof/>
              </w:rPr>
              <w:t>11</w:t>
            </w:r>
            <w:r w:rsidRPr="00A27F20">
              <w:rPr>
                <w:rFonts w:hAnsi="ＭＳ 明朝" w:hint="eastAsia"/>
                <w:noProof/>
              </w:rPr>
              <w:t>条の</w:t>
            </w:r>
            <w:r>
              <w:rPr>
                <w:rFonts w:hAnsi="ＭＳ 明朝" w:hint="eastAsia"/>
                <w:noProof/>
              </w:rPr>
              <w:t>10</w:t>
            </w:r>
            <w:r w:rsidRPr="00A27F20">
              <w:rPr>
                <w:rFonts w:hAnsi="ＭＳ 明朝" w:hint="eastAsia"/>
                <w:noProof/>
              </w:rPr>
              <w:t xml:space="preserve">　農林水産大臣は、支援法人が次の各号のいずれかに該当するときは、第</w:t>
            </w:r>
            <w:r>
              <w:rPr>
                <w:rFonts w:hAnsi="ＭＳ 明朝" w:hint="eastAsia"/>
                <w:noProof/>
              </w:rPr>
              <w:t>11</w:t>
            </w:r>
            <w:r w:rsidRPr="00A27F20">
              <w:rPr>
                <w:rFonts w:hAnsi="ＭＳ 明朝" w:hint="eastAsia"/>
                <w:noProof/>
              </w:rPr>
              <w:t>条の</w:t>
            </w:r>
            <w:r>
              <w:rPr>
                <w:rFonts w:hAnsi="ＭＳ 明朝" w:hint="eastAsia"/>
                <w:noProof/>
              </w:rPr>
              <w:t>2</w:t>
            </w:r>
            <w:r w:rsidRPr="00A27F20">
              <w:rPr>
                <w:rFonts w:hAnsi="ＭＳ 明朝" w:hint="eastAsia"/>
                <w:noProof/>
              </w:rPr>
              <w:t>第</w:t>
            </w:r>
            <w:r>
              <w:rPr>
                <w:rFonts w:hAnsi="ＭＳ 明朝" w:hint="eastAsia"/>
                <w:noProof/>
              </w:rPr>
              <w:t>1</w:t>
            </w:r>
            <w:r w:rsidRPr="00A27F20">
              <w:rPr>
                <w:rFonts w:hAnsi="ＭＳ 明朝" w:hint="eastAsia"/>
                <w:noProof/>
              </w:rPr>
              <w:t>項の規定による指定を取り消すことができる。</w:t>
            </w:r>
          </w:p>
          <w:p w:rsidR="001A5F1E" w:rsidRPr="00A27F20" w:rsidRDefault="001A5F1E" w:rsidP="0016102E">
            <w:pPr>
              <w:autoSpaceDE w:val="0"/>
              <w:autoSpaceDN w:val="0"/>
              <w:ind w:left="220" w:hangingChars="100" w:hanging="220"/>
              <w:rPr>
                <w:rFonts w:hAnsi="ＭＳ 明朝"/>
                <w:noProof/>
              </w:rPr>
            </w:pPr>
            <w:r>
              <w:rPr>
                <w:rFonts w:hAnsi="ＭＳ 明朝" w:hint="eastAsia"/>
                <w:noProof/>
              </w:rPr>
              <w:t>(1)</w:t>
            </w:r>
            <w:r w:rsidRPr="00A27F20">
              <w:rPr>
                <w:rFonts w:hAnsi="ＭＳ 明朝" w:hint="eastAsia"/>
                <w:noProof/>
              </w:rPr>
              <w:t xml:space="preserve">　支援法人が第</w:t>
            </w:r>
            <w:r>
              <w:rPr>
                <w:rFonts w:hAnsi="ＭＳ 明朝" w:hint="eastAsia"/>
                <w:noProof/>
              </w:rPr>
              <w:t>11</w:t>
            </w:r>
            <w:r w:rsidRPr="00A27F20">
              <w:rPr>
                <w:rFonts w:hAnsi="ＭＳ 明朝" w:hint="eastAsia"/>
                <w:noProof/>
              </w:rPr>
              <w:t>条の</w:t>
            </w:r>
            <w:r>
              <w:rPr>
                <w:rFonts w:hAnsi="ＭＳ 明朝" w:hint="eastAsia"/>
                <w:noProof/>
              </w:rPr>
              <w:t>3</w:t>
            </w:r>
            <w:r w:rsidRPr="00A27F20">
              <w:rPr>
                <w:rFonts w:hAnsi="ＭＳ 明朝" w:hint="eastAsia"/>
                <w:noProof/>
              </w:rPr>
              <w:t>各号に掲げる業務を適正かつ確実に実施していないと認めるとき。</w:t>
            </w:r>
          </w:p>
          <w:p w:rsidR="001A5F1E" w:rsidRPr="00A27F20" w:rsidRDefault="001A5F1E" w:rsidP="0016102E">
            <w:pPr>
              <w:autoSpaceDE w:val="0"/>
              <w:autoSpaceDN w:val="0"/>
              <w:ind w:left="220" w:hangingChars="100" w:hanging="220"/>
              <w:rPr>
                <w:rFonts w:hAnsi="ＭＳ 明朝"/>
                <w:noProof/>
              </w:rPr>
            </w:pPr>
            <w:r>
              <w:rPr>
                <w:rFonts w:hAnsi="ＭＳ 明朝" w:hint="eastAsia"/>
                <w:noProof/>
              </w:rPr>
              <w:t>(2)</w:t>
            </w:r>
            <w:r w:rsidRPr="00A27F20">
              <w:rPr>
                <w:rFonts w:hAnsi="ＭＳ 明朝" w:hint="eastAsia"/>
                <w:noProof/>
              </w:rPr>
              <w:t xml:space="preserve">　支援法人が第</w:t>
            </w:r>
            <w:r>
              <w:rPr>
                <w:rFonts w:hAnsi="ＭＳ 明朝" w:hint="eastAsia"/>
                <w:noProof/>
              </w:rPr>
              <w:t>11</w:t>
            </w:r>
            <w:r w:rsidRPr="00A27F20">
              <w:rPr>
                <w:rFonts w:hAnsi="ＭＳ 明朝" w:hint="eastAsia"/>
                <w:noProof/>
              </w:rPr>
              <w:t>条の</w:t>
            </w:r>
            <w:r>
              <w:rPr>
                <w:rFonts w:hAnsi="ＭＳ 明朝" w:hint="eastAsia"/>
                <w:noProof/>
              </w:rPr>
              <w:t>8</w:t>
            </w:r>
            <w:r w:rsidRPr="00A27F20">
              <w:rPr>
                <w:rFonts w:hAnsi="ＭＳ 明朝" w:hint="eastAsia"/>
                <w:noProof/>
              </w:rPr>
              <w:t>の規定による報告をせず、又は虚偽の報告をしたとき。</w:t>
            </w:r>
          </w:p>
          <w:p w:rsidR="001A5F1E" w:rsidRPr="00A27F20" w:rsidRDefault="001A5F1E" w:rsidP="0016102E">
            <w:pPr>
              <w:autoSpaceDE w:val="0"/>
              <w:autoSpaceDN w:val="0"/>
              <w:ind w:left="220" w:hangingChars="100" w:hanging="220"/>
              <w:rPr>
                <w:rFonts w:hAnsi="ＭＳ 明朝"/>
                <w:noProof/>
              </w:rPr>
            </w:pPr>
            <w:r>
              <w:rPr>
                <w:rFonts w:hAnsi="ＭＳ 明朝" w:hint="eastAsia"/>
                <w:noProof/>
              </w:rPr>
              <w:t>(3)</w:t>
            </w:r>
            <w:r w:rsidRPr="00A27F20">
              <w:rPr>
                <w:rFonts w:hAnsi="ＭＳ 明朝" w:hint="eastAsia"/>
                <w:noProof/>
              </w:rPr>
              <w:t xml:space="preserve">　支援法人が前条の規定による命令に違反したとき。</w:t>
            </w:r>
          </w:p>
          <w:p w:rsidR="001A5F1E" w:rsidRDefault="001A5F1E" w:rsidP="0016102E">
            <w:pPr>
              <w:autoSpaceDE w:val="0"/>
              <w:autoSpaceDN w:val="0"/>
              <w:ind w:left="220" w:hangingChars="100" w:hanging="220"/>
              <w:rPr>
                <w:rFonts w:hAnsi="ＭＳ 明朝"/>
              </w:rPr>
            </w:pPr>
            <w:r>
              <w:rPr>
                <w:rFonts w:hAnsi="ＭＳ 明朝" w:hint="eastAsia"/>
                <w:noProof/>
              </w:rPr>
              <w:t>2</w:t>
            </w:r>
            <w:r w:rsidRPr="00A27F20">
              <w:rPr>
                <w:rFonts w:hAnsi="ＭＳ 明朝" w:hint="eastAsia"/>
                <w:noProof/>
              </w:rPr>
              <w:t xml:space="preserve">　農林水産大臣は、前項の規定により指定を取り消したときは、遅滞なく、その旨を公示しなければならない。</w:t>
            </w:r>
          </w:p>
          <w:p w:rsidR="001A5F1E" w:rsidRPr="00E60A33" w:rsidRDefault="001A5F1E" w:rsidP="0016102E">
            <w:pPr>
              <w:autoSpaceDE w:val="0"/>
              <w:autoSpaceDN w:val="0"/>
              <w:ind w:left="220" w:hangingChars="100" w:hanging="220"/>
              <w:rPr>
                <w:rFonts w:hAnsi="ＭＳ 明朝"/>
              </w:rPr>
            </w:pPr>
          </w:p>
        </w:tc>
      </w:tr>
      <w:tr w:rsidR="001A5F1E" w:rsidTr="0016102E">
        <w:trPr>
          <w:trHeight w:val="85"/>
        </w:trPr>
        <w:tc>
          <w:tcPr>
            <w:tcW w:w="658" w:type="dxa"/>
            <w:vAlign w:val="center"/>
          </w:tcPr>
          <w:p w:rsidR="001A5F1E" w:rsidRDefault="001A5F1E"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1A5F1E" w:rsidRDefault="001A5F1E" w:rsidP="0016102E">
            <w:pPr>
              <w:autoSpaceDE w:val="0"/>
              <w:autoSpaceDN w:val="0"/>
              <w:rPr>
                <w:rFonts w:hAnsi="ＭＳ 明朝"/>
              </w:rPr>
            </w:pPr>
          </w:p>
        </w:tc>
      </w:tr>
      <w:tr w:rsidR="001A5F1E" w:rsidTr="0016102E">
        <w:trPr>
          <w:trHeight w:val="1153"/>
        </w:trPr>
        <w:tc>
          <w:tcPr>
            <w:tcW w:w="9815" w:type="dxa"/>
            <w:gridSpan w:val="6"/>
            <w:tcBorders>
              <w:top w:val="nil"/>
              <w:bottom w:val="nil"/>
            </w:tcBorders>
          </w:tcPr>
          <w:p w:rsidR="001A5F1E" w:rsidRDefault="001A5F1E" w:rsidP="0016102E">
            <w:pPr>
              <w:autoSpaceDE w:val="0"/>
              <w:autoSpaceDN w:val="0"/>
              <w:rPr>
                <w:rFonts w:hAnsi="ＭＳ 明朝"/>
              </w:rPr>
            </w:pPr>
          </w:p>
        </w:tc>
      </w:tr>
      <w:tr w:rsidR="001A5F1E" w:rsidTr="0016102E">
        <w:trPr>
          <w:trHeight w:val="402"/>
        </w:trPr>
        <w:tc>
          <w:tcPr>
            <w:tcW w:w="1650" w:type="dxa"/>
            <w:gridSpan w:val="3"/>
            <w:shd w:val="clear" w:color="auto" w:fill="E0E0E0"/>
            <w:vAlign w:val="center"/>
          </w:tcPr>
          <w:p w:rsidR="001A5F1E" w:rsidRDefault="001A5F1E" w:rsidP="0016102E">
            <w:pPr>
              <w:autoSpaceDE w:val="0"/>
              <w:autoSpaceDN w:val="0"/>
              <w:rPr>
                <w:rFonts w:ascii="ＭＳ ゴシック" w:eastAsia="ＭＳ ゴシック" w:hAnsi="ＭＳ 明朝"/>
                <w:b/>
              </w:rPr>
            </w:pPr>
            <w:r w:rsidRPr="001A5F1E">
              <w:rPr>
                <w:rFonts w:ascii="ＭＳ ゴシック" w:eastAsia="ＭＳ ゴシック" w:hAnsi="ＭＳ 明朝" w:hint="eastAsia"/>
                <w:b/>
                <w:spacing w:val="30"/>
                <w:kern w:val="0"/>
                <w:fitText w:val="1430" w:id="1136908814"/>
              </w:rPr>
              <w:t>設定年月日</w:t>
            </w:r>
          </w:p>
        </w:tc>
        <w:tc>
          <w:tcPr>
            <w:tcW w:w="3200" w:type="dxa"/>
            <w:vAlign w:val="center"/>
          </w:tcPr>
          <w:p w:rsidR="001A5F1E" w:rsidRDefault="001A5F1E"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1A5F1E" w:rsidRDefault="001A5F1E" w:rsidP="0016102E">
            <w:pPr>
              <w:autoSpaceDE w:val="0"/>
              <w:autoSpaceDN w:val="0"/>
              <w:rPr>
                <w:rFonts w:ascii="ＭＳ ゴシック" w:eastAsia="ＭＳ ゴシック" w:hAnsi="ＭＳ 明朝"/>
                <w:b/>
              </w:rPr>
            </w:pPr>
            <w:r w:rsidRPr="001A5F1E">
              <w:rPr>
                <w:rFonts w:ascii="ＭＳ ゴシック" w:eastAsia="ＭＳ ゴシック" w:hAnsi="ＭＳ 明朝" w:hint="eastAsia"/>
                <w:b/>
                <w:w w:val="90"/>
                <w:kern w:val="0"/>
                <w:fitText w:val="1430" w:id="1136908815"/>
              </w:rPr>
              <w:t>最終変更年月</w:t>
            </w:r>
            <w:r w:rsidRPr="001A5F1E">
              <w:rPr>
                <w:rFonts w:ascii="ＭＳ ゴシック" w:eastAsia="ＭＳ ゴシック" w:hAnsi="ＭＳ 明朝" w:hint="eastAsia"/>
                <w:b/>
                <w:spacing w:val="-75"/>
                <w:w w:val="90"/>
                <w:kern w:val="0"/>
                <w:fitText w:val="1430" w:id="1136908815"/>
              </w:rPr>
              <w:t>日</w:t>
            </w:r>
          </w:p>
        </w:tc>
        <w:tc>
          <w:tcPr>
            <w:tcW w:w="3325" w:type="dxa"/>
            <w:vAlign w:val="center"/>
          </w:tcPr>
          <w:p w:rsidR="001A5F1E" w:rsidRDefault="001A5F1E" w:rsidP="0016102E">
            <w:pPr>
              <w:jc w:val="center"/>
            </w:pPr>
            <w:r>
              <w:rPr>
                <w:rFonts w:hint="eastAsia"/>
                <w:noProof/>
              </w:rPr>
              <w:t xml:space="preserve">　年　　月　　日</w:t>
            </w:r>
          </w:p>
        </w:tc>
      </w:tr>
    </w:tbl>
    <w:p w:rsidR="00394A6B" w:rsidRDefault="001A5F1E" w:rsidP="001A5F1E"/>
    <w:sectPr w:rsidR="00394A6B" w:rsidSect="001A5F1E">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1A5F1E">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1A5F1E">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A5F1E"/>
    <w:rsid w:val="001A5F1E"/>
    <w:rsid w:val="001E56B6"/>
    <w:rsid w:val="00282CA6"/>
    <w:rsid w:val="00315EC1"/>
    <w:rsid w:val="003970D6"/>
    <w:rsid w:val="003C0625"/>
    <w:rsid w:val="004204E5"/>
    <w:rsid w:val="005C0D8F"/>
    <w:rsid w:val="006021FA"/>
    <w:rsid w:val="00655555"/>
    <w:rsid w:val="006668EF"/>
    <w:rsid w:val="00746BFD"/>
    <w:rsid w:val="00787102"/>
    <w:rsid w:val="00A56A6F"/>
    <w:rsid w:val="00C55027"/>
    <w:rsid w:val="00CD6D56"/>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1A5F1E"/>
    <w:pPr>
      <w:keepNext/>
      <w:outlineLvl w:val="0"/>
    </w:pPr>
    <w:rPr>
      <w:rFonts w:ascii="Arial" w:eastAsia="ＭＳ ゴシック" w:hAnsi="Arial" w:cs="Times New Roman"/>
      <w:sz w:val="24"/>
      <w:szCs w:val="24"/>
    </w:rPr>
  </w:style>
  <w:style w:type="paragraph" w:styleId="2">
    <w:name w:val="heading 2"/>
    <w:basedOn w:val="a"/>
    <w:next w:val="a"/>
    <w:link w:val="20"/>
    <w:qFormat/>
    <w:rsid w:val="001A5F1E"/>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1A5F1E"/>
    <w:rPr>
      <w:rFonts w:ascii="Arial" w:eastAsia="ＭＳ ゴシック" w:hAnsi="Arial" w:cs="Times New Roman"/>
      <w:sz w:val="24"/>
      <w:szCs w:val="24"/>
    </w:rPr>
  </w:style>
  <w:style w:type="character" w:customStyle="1" w:styleId="20">
    <w:name w:val="見出し 2 (文字)"/>
    <w:basedOn w:val="a0"/>
    <w:link w:val="2"/>
    <w:rsid w:val="001A5F1E"/>
    <w:rPr>
      <w:rFonts w:ascii="Arial" w:eastAsia="ＭＳ ゴシック" w:hAnsi="Arial" w:cs="Times New Roman"/>
      <w:szCs w:val="20"/>
    </w:rPr>
  </w:style>
  <w:style w:type="paragraph" w:styleId="a3">
    <w:name w:val="header"/>
    <w:basedOn w:val="a"/>
    <w:link w:val="a4"/>
    <w:rsid w:val="001A5F1E"/>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1A5F1E"/>
    <w:rPr>
      <w:rFonts w:ascii="ＭＳ 明朝" w:eastAsia="ＭＳ 明朝" w:hAnsi="Century" w:cs="Times New Roman"/>
      <w:szCs w:val="20"/>
    </w:rPr>
  </w:style>
  <w:style w:type="paragraph" w:styleId="a5">
    <w:name w:val="footer"/>
    <w:basedOn w:val="a"/>
    <w:link w:val="a6"/>
    <w:rsid w:val="001A5F1E"/>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1A5F1E"/>
    <w:rPr>
      <w:rFonts w:ascii="ＭＳ 明朝" w:eastAsia="ＭＳ 明朝" w:hAnsi="Century" w:cs="Times New Roman"/>
      <w:szCs w:val="20"/>
    </w:rPr>
  </w:style>
  <w:style w:type="character" w:styleId="a7">
    <w:name w:val="page number"/>
    <w:basedOn w:val="a0"/>
    <w:rsid w:val="001A5F1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129</Words>
  <Characters>740</Characters>
  <Application>Microsoft Office Word</Application>
  <DocSecurity>0</DocSecurity>
  <Lines>6</Lines>
  <Paragraphs>1</Paragraphs>
  <ScaleCrop>false</ScaleCrop>
  <Company>Microsoft</Company>
  <LinksUpToDate>false</LinksUpToDate>
  <CharactersWithSpaces>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