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0A5" w:rsidRPr="0094492E" w:rsidRDefault="008F50A5">
      <w:pPr>
        <w:rPr>
          <w:rFonts w:ascii="ＭＳ 明朝" w:eastAsia="ＭＳ 明朝" w:hAnsi="ＭＳ 明朝"/>
        </w:rPr>
      </w:pPr>
      <w:r w:rsidRPr="0094492E">
        <w:rPr>
          <w:rFonts w:ascii="ＭＳ 明朝" w:eastAsia="ＭＳ 明朝" w:hAnsi="ＭＳ 明朝" w:hint="eastAsia"/>
        </w:rPr>
        <w:t>様式第</w:t>
      </w:r>
      <w:r w:rsidR="00417C2F" w:rsidRPr="0094492E">
        <w:rPr>
          <w:rFonts w:ascii="ＭＳ 明朝" w:eastAsia="ＭＳ 明朝" w:hAnsi="ＭＳ 明朝"/>
        </w:rPr>
        <w:t>10</w:t>
      </w:r>
      <w:r w:rsidRPr="0094492E">
        <w:rPr>
          <w:rFonts w:ascii="ＭＳ 明朝" w:eastAsia="ＭＳ 明朝" w:hAnsi="ＭＳ 明朝" w:hint="eastAsia"/>
        </w:rPr>
        <w:t>号(第8条関係)</w:t>
      </w:r>
    </w:p>
    <w:p w:rsidR="008F50A5" w:rsidRPr="0094492E" w:rsidRDefault="008F50A5">
      <w:pPr>
        <w:rPr>
          <w:rFonts w:ascii="ＭＳ 明朝" w:eastAsia="ＭＳ 明朝" w:hAnsi="ＭＳ 明朝"/>
        </w:rPr>
      </w:pPr>
    </w:p>
    <w:p w:rsidR="008F50A5" w:rsidRPr="0094492E" w:rsidRDefault="00417C2F" w:rsidP="006340EC">
      <w:pPr>
        <w:ind w:firstLineChars="3300" w:firstLine="6930"/>
        <w:rPr>
          <w:rFonts w:ascii="ＭＳ 明朝" w:eastAsia="ＭＳ 明朝" w:hAnsi="ＭＳ 明朝"/>
        </w:rPr>
      </w:pPr>
      <w:r w:rsidRPr="0094492E">
        <w:rPr>
          <w:rFonts w:ascii="ＭＳ 明朝" w:eastAsia="ＭＳ 明朝" w:hAnsi="ＭＳ 明朝" w:hint="eastAsia"/>
        </w:rPr>
        <w:t>番</w:t>
      </w:r>
      <w:r w:rsidR="006340EC" w:rsidRPr="0094492E">
        <w:rPr>
          <w:rFonts w:ascii="ＭＳ 明朝" w:eastAsia="ＭＳ 明朝" w:hAnsi="ＭＳ 明朝" w:hint="eastAsia"/>
        </w:rPr>
        <w:t xml:space="preserve">　　　　　</w:t>
      </w:r>
      <w:r w:rsidRPr="0094492E">
        <w:rPr>
          <w:rFonts w:ascii="ＭＳ 明朝" w:eastAsia="ＭＳ 明朝" w:hAnsi="ＭＳ 明朝" w:hint="eastAsia"/>
        </w:rPr>
        <w:t>号</w:t>
      </w:r>
    </w:p>
    <w:p w:rsidR="00417C2F" w:rsidRPr="0094492E" w:rsidRDefault="00417C2F" w:rsidP="00417C2F">
      <w:pPr>
        <w:ind w:firstLineChars="2900" w:firstLine="6090"/>
        <w:rPr>
          <w:rFonts w:ascii="ＭＳ 明朝" w:eastAsia="ＭＳ 明朝" w:hAnsi="ＭＳ 明朝"/>
        </w:rPr>
      </w:pPr>
      <w:r w:rsidRPr="0094492E">
        <w:rPr>
          <w:rFonts w:ascii="ＭＳ 明朝" w:eastAsia="ＭＳ 明朝" w:hAnsi="ＭＳ 明朝" w:hint="eastAsia"/>
        </w:rPr>
        <w:t xml:space="preserve">　　　　年　　月　　日</w:t>
      </w:r>
    </w:p>
    <w:p w:rsidR="006340EC" w:rsidRPr="0094492E" w:rsidRDefault="006340EC">
      <w:pPr>
        <w:jc w:val="center"/>
        <w:rPr>
          <w:rFonts w:ascii="ＭＳ 明朝" w:eastAsia="ＭＳ 明朝" w:hAnsi="ＭＳ 明朝"/>
        </w:rPr>
      </w:pPr>
    </w:p>
    <w:p w:rsidR="006340EC" w:rsidRPr="0094492E" w:rsidRDefault="006340EC" w:rsidP="001A1056">
      <w:pPr>
        <w:ind w:firstLineChars="2500" w:firstLine="5250"/>
        <w:jc w:val="left"/>
        <w:rPr>
          <w:rFonts w:ascii="ＭＳ 明朝" w:eastAsia="ＭＳ 明朝" w:hAnsi="ＭＳ 明朝"/>
        </w:rPr>
      </w:pPr>
      <w:r w:rsidRPr="0094492E">
        <w:rPr>
          <w:rFonts w:ascii="ＭＳ 明朝" w:eastAsia="ＭＳ 明朝" w:hAnsi="ＭＳ 明朝" w:hint="eastAsia"/>
        </w:rPr>
        <w:t xml:space="preserve">藤崎町長　</w:t>
      </w:r>
      <w:r w:rsidR="001A1056">
        <w:rPr>
          <w:rFonts w:ascii="ＭＳ 明朝" w:eastAsia="ＭＳ 明朝" w:hAnsi="ＭＳ 明朝" w:hint="eastAsia"/>
        </w:rPr>
        <w:t xml:space="preserve">　　　</w:t>
      </w:r>
      <w:r w:rsidRPr="0094492E">
        <w:rPr>
          <w:rFonts w:ascii="ＭＳ 明朝" w:eastAsia="ＭＳ 明朝" w:hAnsi="ＭＳ 明朝" w:hint="eastAsia"/>
        </w:rPr>
        <w:t xml:space="preserve">　　　　　　㊞</w:t>
      </w:r>
    </w:p>
    <w:p w:rsidR="006340EC" w:rsidRPr="0094492E" w:rsidRDefault="006340EC">
      <w:pPr>
        <w:jc w:val="center"/>
        <w:rPr>
          <w:rFonts w:ascii="ＭＳ 明朝" w:eastAsia="ＭＳ 明朝" w:hAnsi="ＭＳ 明朝"/>
        </w:rPr>
      </w:pPr>
    </w:p>
    <w:p w:rsidR="008F50A5" w:rsidRPr="0094492E" w:rsidRDefault="008F50A5">
      <w:pPr>
        <w:jc w:val="center"/>
        <w:rPr>
          <w:rFonts w:ascii="ＭＳ 明朝" w:eastAsia="ＭＳ 明朝" w:hAnsi="ＭＳ 明朝"/>
          <w:sz w:val="32"/>
          <w:szCs w:val="32"/>
        </w:rPr>
      </w:pPr>
      <w:r w:rsidRPr="0094492E">
        <w:rPr>
          <w:rFonts w:ascii="ＭＳ 明朝" w:eastAsia="ＭＳ 明朝" w:hAnsi="ＭＳ 明朝" w:hint="eastAsia"/>
          <w:sz w:val="32"/>
          <w:szCs w:val="32"/>
        </w:rPr>
        <w:t>重度心身障害者医療費助成額決</w:t>
      </w:r>
      <w:bookmarkStart w:id="0" w:name="_GoBack"/>
      <w:bookmarkEnd w:id="0"/>
      <w:r w:rsidRPr="0094492E">
        <w:rPr>
          <w:rFonts w:ascii="ＭＳ 明朝" w:eastAsia="ＭＳ 明朝" w:hAnsi="ＭＳ 明朝" w:hint="eastAsia"/>
          <w:sz w:val="32"/>
          <w:szCs w:val="32"/>
        </w:rPr>
        <w:t>定通知書</w:t>
      </w:r>
    </w:p>
    <w:p w:rsidR="008F50A5" w:rsidRPr="0094492E" w:rsidRDefault="008F50A5">
      <w:pPr>
        <w:rPr>
          <w:rFonts w:ascii="ＭＳ 明朝" w:eastAsia="ＭＳ 明朝" w:hAnsi="ＭＳ 明朝"/>
        </w:rPr>
      </w:pPr>
    </w:p>
    <w:p w:rsidR="008F50A5" w:rsidRPr="0094492E" w:rsidRDefault="008F50A5">
      <w:pPr>
        <w:rPr>
          <w:rFonts w:ascii="ＭＳ 明朝" w:eastAsia="ＭＳ 明朝" w:hAnsi="ＭＳ 明朝"/>
        </w:rPr>
      </w:pPr>
      <w:r w:rsidRPr="0094492E">
        <w:rPr>
          <w:rFonts w:ascii="ＭＳ 明朝" w:eastAsia="ＭＳ 明朝" w:hAnsi="ＭＳ 明朝" w:hint="eastAsia"/>
        </w:rPr>
        <w:t xml:space="preserve">　</w:t>
      </w:r>
      <w:r w:rsidR="00694F36" w:rsidRPr="0094492E">
        <w:rPr>
          <w:rFonts w:ascii="ＭＳ 明朝" w:eastAsia="ＭＳ 明朝" w:hAnsi="ＭＳ 明朝" w:hint="eastAsia"/>
        </w:rPr>
        <w:t>先に</w:t>
      </w:r>
      <w:r w:rsidRPr="0094492E">
        <w:rPr>
          <w:rFonts w:ascii="ＭＳ 明朝" w:eastAsia="ＭＳ 明朝" w:hAnsi="ＭＳ 明朝" w:hint="eastAsia"/>
        </w:rPr>
        <w:t>申請のありました重度心身障害者医療費について、審査の結果、下記のとおり決定しましたので通知します。</w:t>
      </w:r>
    </w:p>
    <w:p w:rsidR="008F50A5" w:rsidRPr="0094492E" w:rsidRDefault="008F50A5">
      <w:pPr>
        <w:rPr>
          <w:rFonts w:ascii="ＭＳ 明朝" w:eastAsia="ＭＳ 明朝" w:hAnsi="ＭＳ 明朝"/>
        </w:rPr>
      </w:pPr>
    </w:p>
    <w:p w:rsidR="008F50A5" w:rsidRPr="0094492E" w:rsidRDefault="008F50A5">
      <w:pPr>
        <w:jc w:val="center"/>
        <w:rPr>
          <w:rFonts w:ascii="ＭＳ 明朝" w:eastAsia="ＭＳ 明朝" w:hAnsi="ＭＳ 明朝"/>
        </w:rPr>
      </w:pPr>
      <w:r w:rsidRPr="0094492E">
        <w:rPr>
          <w:rFonts w:ascii="ＭＳ 明朝" w:eastAsia="ＭＳ 明朝" w:hAnsi="ＭＳ 明朝" w:hint="eastAsia"/>
        </w:rPr>
        <w:t>記</w:t>
      </w:r>
    </w:p>
    <w:p w:rsidR="008F50A5" w:rsidRPr="0094492E" w:rsidRDefault="008F50A5">
      <w:pPr>
        <w:rPr>
          <w:rFonts w:ascii="ＭＳ 明朝" w:eastAsia="ＭＳ 明朝" w:hAnsi="ＭＳ 明朝"/>
        </w:rPr>
      </w:pPr>
    </w:p>
    <w:p w:rsidR="006340EC" w:rsidRPr="0094492E" w:rsidRDefault="006340EC">
      <w:pPr>
        <w:rPr>
          <w:rFonts w:ascii="ＭＳ 明朝" w:eastAsia="ＭＳ 明朝" w:hAnsi="ＭＳ 明朝"/>
        </w:rPr>
      </w:pPr>
      <w:r w:rsidRPr="0094492E">
        <w:rPr>
          <w:rFonts w:ascii="ＭＳ 明朝" w:eastAsia="ＭＳ 明朝" w:hAnsi="ＭＳ 明朝" w:hint="eastAsia"/>
        </w:rPr>
        <w:t>１</w:t>
      </w:r>
      <w:r w:rsidR="008F50A5" w:rsidRPr="0094492E">
        <w:rPr>
          <w:rFonts w:ascii="ＭＳ 明朝" w:eastAsia="ＭＳ 明朝" w:hAnsi="ＭＳ 明朝" w:hint="eastAsia"/>
        </w:rPr>
        <w:t xml:space="preserve">　</w:t>
      </w:r>
      <w:r w:rsidR="008F50A5" w:rsidRPr="0094492E">
        <w:rPr>
          <w:rFonts w:ascii="ＭＳ 明朝" w:eastAsia="ＭＳ 明朝" w:hAnsi="ＭＳ 明朝" w:hint="eastAsia"/>
          <w:spacing w:val="105"/>
        </w:rPr>
        <w:t>承</w:t>
      </w:r>
      <w:r w:rsidR="008F50A5" w:rsidRPr="0094492E">
        <w:rPr>
          <w:rFonts w:ascii="ＭＳ 明朝" w:eastAsia="ＭＳ 明朝" w:hAnsi="ＭＳ 明朝" w:hint="eastAsia"/>
        </w:rPr>
        <w:t>認</w:t>
      </w:r>
    </w:p>
    <w:tbl>
      <w:tblPr>
        <w:tblStyle w:val="a9"/>
        <w:tblW w:w="0" w:type="auto"/>
        <w:tblInd w:w="137" w:type="dxa"/>
        <w:tblLook w:val="04A0" w:firstRow="1" w:lastRow="0" w:firstColumn="1" w:lastColumn="0" w:noHBand="0" w:noVBand="1"/>
      </w:tblPr>
      <w:tblGrid>
        <w:gridCol w:w="505"/>
        <w:gridCol w:w="1338"/>
        <w:gridCol w:w="6514"/>
      </w:tblGrid>
      <w:tr w:rsidR="006340EC" w:rsidRPr="0094492E" w:rsidTr="006340EC">
        <w:trPr>
          <w:trHeight w:val="530"/>
        </w:trPr>
        <w:tc>
          <w:tcPr>
            <w:tcW w:w="1843" w:type="dxa"/>
            <w:gridSpan w:val="2"/>
            <w:vAlign w:val="center"/>
          </w:tcPr>
          <w:p w:rsidR="006340EC" w:rsidRPr="0094492E" w:rsidRDefault="006340EC" w:rsidP="006340EC">
            <w:pPr>
              <w:jc w:val="center"/>
              <w:rPr>
                <w:rFonts w:ascii="ＭＳ 明朝" w:eastAsia="ＭＳ 明朝" w:hAnsi="ＭＳ 明朝"/>
              </w:rPr>
            </w:pPr>
            <w:r w:rsidRPr="0094492E">
              <w:rPr>
                <w:rFonts w:ascii="ＭＳ 明朝" w:eastAsia="ＭＳ 明朝" w:hAnsi="ＭＳ 明朝" w:hint="eastAsia"/>
              </w:rPr>
              <w:t>受診者氏名</w:t>
            </w:r>
          </w:p>
        </w:tc>
        <w:tc>
          <w:tcPr>
            <w:tcW w:w="6514" w:type="dxa"/>
          </w:tcPr>
          <w:p w:rsidR="006340EC" w:rsidRPr="0094492E" w:rsidRDefault="006340EC">
            <w:pPr>
              <w:rPr>
                <w:rFonts w:ascii="ＭＳ 明朝" w:eastAsia="ＭＳ 明朝" w:hAnsi="ＭＳ 明朝"/>
              </w:rPr>
            </w:pPr>
          </w:p>
        </w:tc>
      </w:tr>
      <w:tr w:rsidR="006340EC" w:rsidRPr="0094492E" w:rsidTr="006340EC">
        <w:trPr>
          <w:trHeight w:val="565"/>
        </w:trPr>
        <w:tc>
          <w:tcPr>
            <w:tcW w:w="1843" w:type="dxa"/>
            <w:gridSpan w:val="2"/>
            <w:vAlign w:val="center"/>
          </w:tcPr>
          <w:p w:rsidR="006340EC" w:rsidRPr="0094492E" w:rsidRDefault="006340EC" w:rsidP="006340EC">
            <w:pPr>
              <w:jc w:val="center"/>
              <w:rPr>
                <w:rFonts w:ascii="ＭＳ 明朝" w:eastAsia="ＭＳ 明朝" w:hAnsi="ＭＳ 明朝"/>
              </w:rPr>
            </w:pPr>
            <w:r w:rsidRPr="0094492E">
              <w:rPr>
                <w:rFonts w:ascii="ＭＳ 明朝" w:eastAsia="ＭＳ 明朝" w:hAnsi="ＭＳ 明朝" w:hint="eastAsia"/>
              </w:rPr>
              <w:t>助　成　額</w:t>
            </w:r>
          </w:p>
        </w:tc>
        <w:tc>
          <w:tcPr>
            <w:tcW w:w="6514" w:type="dxa"/>
          </w:tcPr>
          <w:p w:rsidR="006340EC" w:rsidRPr="0094492E" w:rsidRDefault="006340EC">
            <w:pPr>
              <w:rPr>
                <w:rFonts w:ascii="ＭＳ 明朝" w:eastAsia="ＭＳ 明朝" w:hAnsi="ＭＳ 明朝"/>
              </w:rPr>
            </w:pPr>
          </w:p>
        </w:tc>
      </w:tr>
      <w:tr w:rsidR="006340EC" w:rsidRPr="0094492E" w:rsidTr="006340EC">
        <w:trPr>
          <w:trHeight w:val="560"/>
        </w:trPr>
        <w:tc>
          <w:tcPr>
            <w:tcW w:w="1843" w:type="dxa"/>
            <w:gridSpan w:val="2"/>
            <w:vAlign w:val="center"/>
          </w:tcPr>
          <w:p w:rsidR="006340EC" w:rsidRPr="0094492E" w:rsidRDefault="006340EC" w:rsidP="006340EC">
            <w:pPr>
              <w:jc w:val="center"/>
              <w:rPr>
                <w:rFonts w:ascii="ＭＳ 明朝" w:eastAsia="ＭＳ 明朝" w:hAnsi="ＭＳ 明朝"/>
              </w:rPr>
            </w:pPr>
            <w:r w:rsidRPr="0094492E">
              <w:rPr>
                <w:rFonts w:ascii="ＭＳ 明朝" w:eastAsia="ＭＳ 明朝" w:hAnsi="ＭＳ 明朝" w:hint="eastAsia"/>
                <w:spacing w:val="35"/>
                <w:kern w:val="0"/>
                <w:fitText w:val="1050" w:id="-1397008381"/>
              </w:rPr>
              <w:t>支払月</w:t>
            </w:r>
            <w:r w:rsidRPr="0094492E">
              <w:rPr>
                <w:rFonts w:ascii="ＭＳ 明朝" w:eastAsia="ＭＳ 明朝" w:hAnsi="ＭＳ 明朝" w:hint="eastAsia"/>
                <w:kern w:val="0"/>
                <w:fitText w:val="1050" w:id="-1397008381"/>
              </w:rPr>
              <w:t>日</w:t>
            </w:r>
          </w:p>
        </w:tc>
        <w:tc>
          <w:tcPr>
            <w:tcW w:w="6514" w:type="dxa"/>
          </w:tcPr>
          <w:p w:rsidR="006340EC" w:rsidRPr="0094492E" w:rsidRDefault="006340EC">
            <w:pPr>
              <w:rPr>
                <w:rFonts w:ascii="ＭＳ 明朝" w:eastAsia="ＭＳ 明朝" w:hAnsi="ＭＳ 明朝"/>
              </w:rPr>
            </w:pPr>
          </w:p>
        </w:tc>
      </w:tr>
      <w:tr w:rsidR="006340EC" w:rsidRPr="0094492E" w:rsidTr="006340EC">
        <w:trPr>
          <w:trHeight w:val="553"/>
        </w:trPr>
        <w:tc>
          <w:tcPr>
            <w:tcW w:w="505" w:type="dxa"/>
            <w:vMerge w:val="restart"/>
            <w:textDirection w:val="tbRlV"/>
            <w:vAlign w:val="center"/>
          </w:tcPr>
          <w:p w:rsidR="006340EC" w:rsidRPr="0094492E" w:rsidRDefault="006340EC" w:rsidP="006340EC">
            <w:pPr>
              <w:ind w:left="113" w:right="113"/>
              <w:jc w:val="center"/>
              <w:rPr>
                <w:rFonts w:ascii="ＭＳ 明朝" w:eastAsia="ＭＳ 明朝" w:hAnsi="ＭＳ 明朝"/>
              </w:rPr>
            </w:pPr>
            <w:r w:rsidRPr="0094492E">
              <w:rPr>
                <w:rFonts w:ascii="ＭＳ 明朝" w:eastAsia="ＭＳ 明朝" w:hAnsi="ＭＳ 明朝" w:hint="eastAsia"/>
              </w:rPr>
              <w:t>振込口座</w:t>
            </w:r>
          </w:p>
        </w:tc>
        <w:tc>
          <w:tcPr>
            <w:tcW w:w="1338" w:type="dxa"/>
            <w:vAlign w:val="center"/>
          </w:tcPr>
          <w:p w:rsidR="006340EC" w:rsidRPr="0094492E" w:rsidRDefault="006340EC" w:rsidP="006340EC">
            <w:pPr>
              <w:jc w:val="center"/>
              <w:rPr>
                <w:rFonts w:ascii="ＭＳ 明朝" w:eastAsia="ＭＳ 明朝" w:hAnsi="ＭＳ 明朝"/>
              </w:rPr>
            </w:pPr>
            <w:r w:rsidRPr="0094492E">
              <w:rPr>
                <w:rFonts w:ascii="ＭＳ 明朝" w:eastAsia="ＭＳ 明朝" w:hAnsi="ＭＳ 明朝" w:hint="eastAsia"/>
                <w:spacing w:val="35"/>
                <w:kern w:val="0"/>
                <w:fitText w:val="1050" w:id="-1397008384"/>
              </w:rPr>
              <w:t>金融機</w:t>
            </w:r>
            <w:r w:rsidRPr="0094492E">
              <w:rPr>
                <w:rFonts w:ascii="ＭＳ 明朝" w:eastAsia="ＭＳ 明朝" w:hAnsi="ＭＳ 明朝" w:hint="eastAsia"/>
                <w:kern w:val="0"/>
                <w:fitText w:val="1050" w:id="-1397008384"/>
              </w:rPr>
              <w:t>関</w:t>
            </w:r>
          </w:p>
        </w:tc>
        <w:tc>
          <w:tcPr>
            <w:tcW w:w="6514" w:type="dxa"/>
          </w:tcPr>
          <w:p w:rsidR="006340EC" w:rsidRPr="0094492E" w:rsidRDefault="006340EC">
            <w:pPr>
              <w:rPr>
                <w:rFonts w:ascii="ＭＳ 明朝" w:eastAsia="ＭＳ 明朝" w:hAnsi="ＭＳ 明朝"/>
              </w:rPr>
            </w:pPr>
          </w:p>
        </w:tc>
      </w:tr>
      <w:tr w:rsidR="006340EC" w:rsidRPr="0094492E" w:rsidTr="006340EC">
        <w:trPr>
          <w:trHeight w:val="548"/>
        </w:trPr>
        <w:tc>
          <w:tcPr>
            <w:tcW w:w="505" w:type="dxa"/>
            <w:vMerge/>
            <w:vAlign w:val="center"/>
          </w:tcPr>
          <w:p w:rsidR="006340EC" w:rsidRPr="0094492E" w:rsidRDefault="006340EC">
            <w:pPr>
              <w:rPr>
                <w:rFonts w:ascii="ＭＳ 明朝" w:eastAsia="ＭＳ 明朝" w:hAnsi="ＭＳ 明朝"/>
              </w:rPr>
            </w:pPr>
          </w:p>
        </w:tc>
        <w:tc>
          <w:tcPr>
            <w:tcW w:w="1338" w:type="dxa"/>
            <w:vAlign w:val="center"/>
          </w:tcPr>
          <w:p w:rsidR="006340EC" w:rsidRPr="0094492E" w:rsidRDefault="006340EC" w:rsidP="006340EC">
            <w:pPr>
              <w:jc w:val="center"/>
              <w:rPr>
                <w:rFonts w:ascii="ＭＳ 明朝" w:eastAsia="ＭＳ 明朝" w:hAnsi="ＭＳ 明朝"/>
              </w:rPr>
            </w:pPr>
            <w:r w:rsidRPr="0094492E">
              <w:rPr>
                <w:rFonts w:ascii="ＭＳ 明朝" w:eastAsia="ＭＳ 明朝" w:hAnsi="ＭＳ 明朝" w:hint="eastAsia"/>
                <w:spacing w:val="35"/>
                <w:kern w:val="0"/>
                <w:fitText w:val="1050" w:id="-1397008383"/>
              </w:rPr>
              <w:t>口座番</w:t>
            </w:r>
            <w:r w:rsidRPr="0094492E">
              <w:rPr>
                <w:rFonts w:ascii="ＭＳ 明朝" w:eastAsia="ＭＳ 明朝" w:hAnsi="ＭＳ 明朝" w:hint="eastAsia"/>
                <w:kern w:val="0"/>
                <w:fitText w:val="1050" w:id="-1397008383"/>
              </w:rPr>
              <w:t>号</w:t>
            </w:r>
          </w:p>
        </w:tc>
        <w:tc>
          <w:tcPr>
            <w:tcW w:w="6514" w:type="dxa"/>
          </w:tcPr>
          <w:p w:rsidR="006340EC" w:rsidRPr="0094492E" w:rsidRDefault="006340EC">
            <w:pPr>
              <w:rPr>
                <w:rFonts w:ascii="ＭＳ 明朝" w:eastAsia="ＭＳ 明朝" w:hAnsi="ＭＳ 明朝"/>
              </w:rPr>
            </w:pPr>
          </w:p>
        </w:tc>
      </w:tr>
      <w:tr w:rsidR="006340EC" w:rsidRPr="0094492E" w:rsidTr="006340EC">
        <w:trPr>
          <w:trHeight w:val="569"/>
        </w:trPr>
        <w:tc>
          <w:tcPr>
            <w:tcW w:w="505" w:type="dxa"/>
            <w:vMerge/>
            <w:vAlign w:val="center"/>
          </w:tcPr>
          <w:p w:rsidR="006340EC" w:rsidRPr="0094492E" w:rsidRDefault="006340EC">
            <w:pPr>
              <w:rPr>
                <w:rFonts w:ascii="ＭＳ 明朝" w:eastAsia="ＭＳ 明朝" w:hAnsi="ＭＳ 明朝"/>
              </w:rPr>
            </w:pPr>
          </w:p>
        </w:tc>
        <w:tc>
          <w:tcPr>
            <w:tcW w:w="1338" w:type="dxa"/>
            <w:vAlign w:val="center"/>
          </w:tcPr>
          <w:p w:rsidR="006340EC" w:rsidRPr="0094492E" w:rsidRDefault="006340EC" w:rsidP="006340EC">
            <w:pPr>
              <w:jc w:val="center"/>
              <w:rPr>
                <w:rFonts w:ascii="ＭＳ 明朝" w:eastAsia="ＭＳ 明朝" w:hAnsi="ＭＳ 明朝"/>
              </w:rPr>
            </w:pPr>
            <w:r w:rsidRPr="0094492E">
              <w:rPr>
                <w:rFonts w:ascii="ＭＳ 明朝" w:eastAsia="ＭＳ 明朝" w:hAnsi="ＭＳ 明朝" w:hint="eastAsia"/>
                <w:spacing w:val="35"/>
                <w:kern w:val="0"/>
                <w:fitText w:val="1050" w:id="-1397008382"/>
              </w:rPr>
              <w:t>口座名</w:t>
            </w:r>
            <w:r w:rsidRPr="0094492E">
              <w:rPr>
                <w:rFonts w:ascii="ＭＳ 明朝" w:eastAsia="ＭＳ 明朝" w:hAnsi="ＭＳ 明朝" w:hint="eastAsia"/>
                <w:kern w:val="0"/>
                <w:fitText w:val="1050" w:id="-1397008382"/>
              </w:rPr>
              <w:t>義</w:t>
            </w:r>
          </w:p>
        </w:tc>
        <w:tc>
          <w:tcPr>
            <w:tcW w:w="6514" w:type="dxa"/>
          </w:tcPr>
          <w:p w:rsidR="006340EC" w:rsidRPr="0094492E" w:rsidRDefault="006340EC">
            <w:pPr>
              <w:rPr>
                <w:rFonts w:ascii="ＭＳ 明朝" w:eastAsia="ＭＳ 明朝" w:hAnsi="ＭＳ 明朝"/>
              </w:rPr>
            </w:pPr>
          </w:p>
        </w:tc>
      </w:tr>
    </w:tbl>
    <w:p w:rsidR="006340EC" w:rsidRPr="0094492E" w:rsidRDefault="006340EC">
      <w:pPr>
        <w:rPr>
          <w:rFonts w:ascii="ＭＳ 明朝" w:eastAsia="ＭＳ 明朝" w:hAnsi="ＭＳ 明朝"/>
        </w:rPr>
      </w:pPr>
    </w:p>
    <w:p w:rsidR="006340EC" w:rsidRPr="0094492E" w:rsidRDefault="006340EC">
      <w:pPr>
        <w:rPr>
          <w:rFonts w:ascii="ＭＳ 明朝" w:eastAsia="ＭＳ 明朝" w:hAnsi="ＭＳ 明朝"/>
        </w:rPr>
      </w:pPr>
      <w:r w:rsidRPr="0094492E">
        <w:rPr>
          <w:rFonts w:ascii="ＭＳ 明朝" w:eastAsia="ＭＳ 明朝" w:hAnsi="ＭＳ 明朝" w:hint="eastAsia"/>
        </w:rPr>
        <w:t>２　不承認</w:t>
      </w:r>
    </w:p>
    <w:p w:rsidR="00694F36" w:rsidRPr="0094492E" w:rsidRDefault="00694F36">
      <w:pPr>
        <w:rPr>
          <w:rFonts w:ascii="ＭＳ 明朝" w:eastAsia="ＭＳ 明朝" w:hAnsi="ＭＳ 明朝"/>
        </w:rPr>
      </w:pPr>
    </w:p>
    <w:p w:rsidR="006340EC" w:rsidRPr="0094492E" w:rsidRDefault="006340EC" w:rsidP="006340EC">
      <w:pPr>
        <w:spacing w:before="100"/>
        <w:rPr>
          <w:rFonts w:ascii="ＭＳ 明朝" w:eastAsia="ＭＳ 明朝" w:hAnsi="ＭＳ 明朝"/>
          <w:snapToGrid w:val="0"/>
        </w:rPr>
      </w:pPr>
      <w:r w:rsidRPr="0094492E">
        <w:rPr>
          <w:rFonts w:ascii="ＭＳ 明朝" w:eastAsia="ＭＳ 明朝" w:hAnsi="ＭＳ 明朝" w:hint="eastAsia"/>
          <w:snapToGrid w:val="0"/>
        </w:rPr>
        <w:t xml:space="preserve">　(教示)</w:t>
      </w:r>
    </w:p>
    <w:p w:rsidR="006340EC" w:rsidRPr="0094492E" w:rsidRDefault="006340EC" w:rsidP="006340EC">
      <w:pPr>
        <w:ind w:left="420" w:hangingChars="200" w:hanging="420"/>
        <w:rPr>
          <w:rFonts w:ascii="ＭＳ 明朝" w:eastAsia="ＭＳ 明朝" w:hAnsi="ＭＳ 明朝"/>
          <w:szCs w:val="21"/>
        </w:rPr>
      </w:pPr>
      <w:r w:rsidRPr="0094492E">
        <w:rPr>
          <w:rFonts w:ascii="ＭＳ 明朝" w:eastAsia="ＭＳ 明朝" w:hAnsi="ＭＳ 明朝" w:hint="eastAsia"/>
          <w:snapToGrid w:val="0"/>
        </w:rPr>
        <w:t xml:space="preserve">　１　</w:t>
      </w:r>
      <w:r w:rsidRPr="0094492E">
        <w:rPr>
          <w:rFonts w:ascii="ＭＳ 明朝" w:eastAsia="ＭＳ 明朝" w:hAnsi="ＭＳ 明朝" w:hint="eastAsia"/>
          <w:szCs w:val="21"/>
        </w:rPr>
        <w:t>この決定に不服がある場合には、この決定があったことを知った日の翌日から起算して３か月以内に、藤崎町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rsidR="006340EC" w:rsidRPr="0094492E" w:rsidRDefault="006340EC" w:rsidP="006340EC">
      <w:pPr>
        <w:ind w:leftChars="100" w:left="420" w:hangingChars="100" w:hanging="210"/>
        <w:rPr>
          <w:rFonts w:ascii="ＭＳ 明朝" w:eastAsia="ＭＳ 明朝" w:hAnsi="ＭＳ 明朝"/>
          <w:snapToGrid w:val="0"/>
        </w:rPr>
      </w:pPr>
      <w:r w:rsidRPr="0094492E">
        <w:rPr>
          <w:rFonts w:ascii="ＭＳ 明朝" w:eastAsia="ＭＳ 明朝" w:hAnsi="ＭＳ 明朝" w:hint="eastAsia"/>
          <w:szCs w:val="21"/>
        </w:rPr>
        <w:t>２　この決定については、この決定があったことを知った日の翌日から起算して６か月以内に、藤崎町を被告として（訴訟において町を代表する者は町長となります。）、決定の取消しの訴えを提起することができます（なお、この決定があったことを知った日の翌日から起算して６か月以内であっても、この決定の日の翌日から起算して１年を経過すると決定の取消しの訴えを提起することができなくなります。）。ただし、上記１の審査請求をした場合には、当該審査請求に対する決裁があったことを知った日の翌日から起算して６か月以内に、決定の取消しの訴えを提起することができます。</w:t>
      </w:r>
    </w:p>
    <w:sectPr w:rsidR="006340EC" w:rsidRPr="0094492E" w:rsidSect="00D85E29">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78E" w:rsidRDefault="00D3578E">
      <w:r>
        <w:separator/>
      </w:r>
    </w:p>
  </w:endnote>
  <w:endnote w:type="continuationSeparator" w:id="0">
    <w:p w:rsidR="00D3578E" w:rsidRDefault="00D3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A5" w:rsidRDefault="008F50A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F50A5" w:rsidRDefault="008F50A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A5" w:rsidRDefault="008F50A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A5" w:rsidRDefault="008F50A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78E" w:rsidRDefault="00D3578E">
      <w:r>
        <w:separator/>
      </w:r>
    </w:p>
  </w:footnote>
  <w:footnote w:type="continuationSeparator" w:id="0">
    <w:p w:rsidR="00D3578E" w:rsidRDefault="00D35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A5" w:rsidRDefault="008F50A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A5" w:rsidRDefault="008F50A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A5" w:rsidRDefault="008F50A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19"/>
    <w:rsid w:val="000F7741"/>
    <w:rsid w:val="001A1056"/>
    <w:rsid w:val="002A7664"/>
    <w:rsid w:val="002F5463"/>
    <w:rsid w:val="003430DE"/>
    <w:rsid w:val="00417C2F"/>
    <w:rsid w:val="006340EC"/>
    <w:rsid w:val="00694F36"/>
    <w:rsid w:val="00807BF4"/>
    <w:rsid w:val="00822BA1"/>
    <w:rsid w:val="008F50A5"/>
    <w:rsid w:val="0094492E"/>
    <w:rsid w:val="00D3578E"/>
    <w:rsid w:val="00D84319"/>
    <w:rsid w:val="00D85E29"/>
    <w:rsid w:val="00D91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v:textbox inset="0,0,0,0"/>
    </o:shapedefaults>
    <o:shapelayout v:ext="edit">
      <o:idmap v:ext="edit" data="1"/>
    </o:shapelayout>
  </w:shapeDefaults>
  <w:decimalSymbol w:val="."/>
  <w:listSeparator w:val=","/>
  <w14:docId w14:val="65AE53E0"/>
  <w15:chartTrackingRefBased/>
  <w15:docId w15:val="{BFBC33BC-3100-43F7-AC4A-784C2595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92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94492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4492E"/>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table" w:styleId="a9">
    <w:name w:val="Table Grid"/>
    <w:basedOn w:val="a1"/>
    <w:uiPriority w:val="39"/>
    <w:rsid w:val="0063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556BF-A376-4404-8685-0FD1D010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情報系ユーザ</cp:lastModifiedBy>
  <cp:revision>5</cp:revision>
  <cp:lastPrinted>2001-10-05T07:32:00Z</cp:lastPrinted>
  <dcterms:created xsi:type="dcterms:W3CDTF">2022-12-23T04:18:00Z</dcterms:created>
  <dcterms:modified xsi:type="dcterms:W3CDTF">2022-12-23T06:02:00Z</dcterms:modified>
  <cp:category/>
</cp:coreProperties>
</file>